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23A4A" w:rsidRPr="000B4925" w:rsidRDefault="00D23A4A">
      <w:pPr>
        <w:rPr>
          <w:rFonts w:ascii="Arial" w:eastAsia="Arial" w:hAnsi="Arial" w:cs="Arial"/>
          <w:b/>
          <w:sz w:val="24"/>
          <w:szCs w:val="24"/>
          <w:u w:val="single"/>
          <w:lang w:val="es-ES_tradnl"/>
        </w:rPr>
      </w:pPr>
      <w:bookmarkStart w:id="0" w:name="_heading=h.gjdgxs"/>
      <w:bookmarkEnd w:id="0"/>
    </w:p>
    <w:p w14:paraId="128F6751" w14:textId="3C93DEAB" w:rsidR="00944F03" w:rsidRPr="000B4925" w:rsidRDefault="00190C5A">
      <w:pPr>
        <w:rPr>
          <w:rFonts w:ascii="Arial" w:hAnsi="Arial" w:cs="Arial"/>
          <w:b/>
          <w:sz w:val="28"/>
          <w:szCs w:val="28"/>
          <w:lang w:val="es-ES_tradnl"/>
        </w:rPr>
      </w:pPr>
      <w:r w:rsidRPr="000B4925">
        <w:rPr>
          <w:rFonts w:ascii="Arial" w:hAnsi="Arial"/>
          <w:b/>
          <w:sz w:val="28"/>
          <w:szCs w:val="28"/>
          <w:lang w:val="es-ES_tradnl"/>
        </w:rPr>
        <w:t xml:space="preserve">Asamblea “Acelerar la Acción por el Clima </w:t>
      </w:r>
      <w:r w:rsidR="005F16F0" w:rsidRPr="000B4925">
        <w:rPr>
          <w:rFonts w:ascii="Arial" w:hAnsi="Arial"/>
          <w:b/>
          <w:sz w:val="28"/>
          <w:szCs w:val="28"/>
          <w:lang w:val="es-ES_tradnl"/>
        </w:rPr>
        <w:t>de cara</w:t>
      </w:r>
      <w:r w:rsidR="00C276EE" w:rsidRPr="000B4925">
        <w:rPr>
          <w:rFonts w:ascii="Arial" w:hAnsi="Arial"/>
          <w:b/>
          <w:sz w:val="28"/>
          <w:szCs w:val="28"/>
          <w:lang w:val="es-ES_tradnl"/>
        </w:rPr>
        <w:t xml:space="preserve"> a</w:t>
      </w:r>
      <w:r w:rsidRPr="000B4925">
        <w:rPr>
          <w:rFonts w:ascii="Arial" w:hAnsi="Arial"/>
          <w:b/>
          <w:sz w:val="28"/>
          <w:szCs w:val="28"/>
          <w:lang w:val="es-ES_tradnl"/>
        </w:rPr>
        <w:t xml:space="preserve"> la CP 26” en el marco de la Semana del Clima de la ONU en América Latina y el Caribe</w:t>
      </w:r>
    </w:p>
    <w:p w14:paraId="68FBC26F" w14:textId="47B13B48" w:rsidR="00B94D55" w:rsidRPr="000B4925" w:rsidRDefault="00054061" w:rsidP="00B94D55">
      <w:pPr>
        <w:rPr>
          <w:rFonts w:ascii="Arial" w:eastAsia="Arial" w:hAnsi="Arial" w:cs="Arial"/>
          <w:sz w:val="28"/>
          <w:szCs w:val="28"/>
          <w:lang w:val="es-ES_tradnl"/>
        </w:rPr>
      </w:pPr>
      <w:r w:rsidRPr="000B4925">
        <w:rPr>
          <w:rFonts w:ascii="Arial" w:hAnsi="Arial"/>
          <w:b/>
          <w:sz w:val="28"/>
          <w:szCs w:val="28"/>
          <w:lang w:val="es-ES_tradnl"/>
        </w:rPr>
        <w:t>Medidas de adaptación</w:t>
      </w:r>
    </w:p>
    <w:p w14:paraId="0EF9438D" w14:textId="52B4465A" w:rsidR="00B94D55" w:rsidRPr="000B4925" w:rsidRDefault="00B94D55" w:rsidP="00B94D55">
      <w:pPr>
        <w:rPr>
          <w:rFonts w:ascii="Arial" w:eastAsia="Arial" w:hAnsi="Arial" w:cs="Arial"/>
          <w:lang w:val="es-ES_tradnl"/>
        </w:rPr>
      </w:pPr>
      <w:r w:rsidRPr="000B4925">
        <w:rPr>
          <w:rFonts w:ascii="Arial" w:hAnsi="Arial"/>
          <w:lang w:val="es-ES_tradnl"/>
        </w:rPr>
        <w:t xml:space="preserve">Presentación de las prioridades y los avances en materia de adaptación conforme a las comunicaciones sobre la adaptación del </w:t>
      </w:r>
      <w:sdt>
        <w:sdtPr>
          <w:rPr>
            <w:rFonts w:ascii="Arial" w:eastAsia="Arial" w:hAnsi="Arial" w:cs="Arial"/>
            <w:lang w:val="es-ES_tradnl"/>
          </w:rPr>
          <w:tag w:val="goog_rdk_3"/>
          <w:id w:val="-1892258950"/>
        </w:sdtPr>
        <w:sdtEndPr/>
        <w:sdtContent>
          <w:r w:rsidRPr="000B4925">
            <w:rPr>
              <w:rFonts w:ascii="Arial" w:hAnsi="Arial"/>
              <w:lang w:val="es-ES_tradnl"/>
            </w:rPr>
            <w:t>Acuerdo de París</w:t>
          </w:r>
        </w:sdtContent>
      </w:sdt>
    </w:p>
    <w:p w14:paraId="4F686DC8" w14:textId="07752F0D" w:rsidR="00185C7C" w:rsidRPr="000B4925" w:rsidRDefault="007825CD" w:rsidP="007825CD">
      <w:pPr>
        <w:rPr>
          <w:rFonts w:ascii="Arial" w:eastAsia="Arial" w:hAnsi="Arial" w:cs="Arial"/>
          <w:bCs/>
          <w:sz w:val="28"/>
          <w:szCs w:val="28"/>
          <w:lang w:val="es-ES_tradnl"/>
        </w:rPr>
      </w:pPr>
      <w:r w:rsidRPr="000B4925">
        <w:rPr>
          <w:rFonts w:ascii="Arial" w:hAnsi="Arial"/>
          <w:b/>
          <w:sz w:val="28"/>
          <w:szCs w:val="28"/>
          <w:lang w:val="es-ES_tradnl"/>
        </w:rPr>
        <w:t>Viernes 14 de mayo de 2021</w:t>
      </w:r>
      <w:r w:rsidRPr="000B4925">
        <w:rPr>
          <w:rFonts w:ascii="Arial" w:hAnsi="Arial"/>
          <w:bCs/>
          <w:sz w:val="28"/>
          <w:szCs w:val="28"/>
          <w:lang w:val="es-ES_tradnl"/>
        </w:rPr>
        <w:t xml:space="preserve">, de </w:t>
      </w:r>
      <w:r w:rsidRPr="000B4925">
        <w:rPr>
          <w:rFonts w:ascii="Arial" w:hAnsi="Arial"/>
          <w:b/>
          <w:sz w:val="28"/>
          <w:szCs w:val="28"/>
          <w:lang w:val="es-ES_tradnl"/>
        </w:rPr>
        <w:t>11.00 a 12.45 h, Santo Domingo; de 16.00 a 17.45 h, Londres</w:t>
      </w:r>
    </w:p>
    <w:p w14:paraId="2515E4A8" w14:textId="77777777" w:rsidR="004D6182" w:rsidRPr="000B4925" w:rsidRDefault="004D6182" w:rsidP="004D6182">
      <w:pPr>
        <w:rPr>
          <w:rFonts w:ascii="Arial" w:eastAsia="Arial" w:hAnsi="Arial" w:cs="Arial"/>
          <w:b/>
          <w:bCs/>
          <w:lang w:val="es-ES_tradnl"/>
        </w:rPr>
      </w:pPr>
      <w:r w:rsidRPr="000B4925">
        <w:rPr>
          <w:rFonts w:ascii="Arial" w:hAnsi="Arial"/>
          <w:b/>
          <w:bCs/>
          <w:lang w:val="es-ES_tradnl"/>
        </w:rPr>
        <w:t xml:space="preserve">Reunión por </w:t>
      </w:r>
      <w:proofErr w:type="gramStart"/>
      <w:r w:rsidRPr="000B4925">
        <w:rPr>
          <w:rFonts w:ascii="Arial" w:hAnsi="Arial"/>
          <w:b/>
          <w:bCs/>
          <w:lang w:val="es-ES_tradnl"/>
        </w:rPr>
        <w:t>Zoom</w:t>
      </w:r>
      <w:proofErr w:type="gramEnd"/>
      <w:r w:rsidRPr="000B4925">
        <w:rPr>
          <w:rFonts w:ascii="Arial" w:hAnsi="Arial"/>
          <w:b/>
          <w:bCs/>
          <w:lang w:val="es-ES_tradnl"/>
        </w:rPr>
        <w:t xml:space="preserve">: </w:t>
      </w:r>
      <w:hyperlink r:id="rId12" w:history="1">
        <w:r w:rsidRPr="000B4925">
          <w:rPr>
            <w:rStyle w:val="Hyperlink"/>
            <w:rFonts w:ascii="Arial" w:hAnsi="Arial"/>
            <w:lang w:val="es-ES_tradnl"/>
          </w:rPr>
          <w:t>es necesario inscribirse aquí</w:t>
        </w:r>
      </w:hyperlink>
    </w:p>
    <w:p w14:paraId="03582F51" w14:textId="77777777" w:rsidR="00405E13" w:rsidRPr="000B4925" w:rsidRDefault="00405E13" w:rsidP="00405E13">
      <w:pPr>
        <w:pStyle w:val="paragraph"/>
        <w:spacing w:before="0" w:beforeAutospacing="0" w:after="0" w:afterAutospacing="0"/>
        <w:textAlignment w:val="baseline"/>
        <w:rPr>
          <w:rStyle w:val="normaltextrun"/>
          <w:rFonts w:ascii="Arial" w:eastAsia="Arial" w:hAnsi="Arial" w:cs="Arial"/>
          <w:b/>
          <w:sz w:val="22"/>
          <w:szCs w:val="22"/>
          <w:lang w:val="es-ES_tradnl"/>
        </w:rPr>
      </w:pPr>
    </w:p>
    <w:p w14:paraId="54D6AAC9" w14:textId="4BE100A8" w:rsidR="00405E13" w:rsidRPr="000B4925" w:rsidRDefault="00405E13" w:rsidP="00405E13">
      <w:pPr>
        <w:pStyle w:val="paragraph"/>
        <w:spacing w:before="0" w:beforeAutospacing="0" w:after="0" w:afterAutospacing="0"/>
        <w:textAlignment w:val="baseline"/>
        <w:rPr>
          <w:rStyle w:val="eop"/>
          <w:rFonts w:ascii="Arial" w:hAnsi="Arial" w:cs="Arial"/>
          <w:sz w:val="22"/>
          <w:szCs w:val="22"/>
          <w:lang w:val="es-ES_tradnl"/>
        </w:rPr>
      </w:pPr>
      <w:r w:rsidRPr="000B4925">
        <w:rPr>
          <w:rStyle w:val="normaltextrun"/>
          <w:rFonts w:ascii="Arial" w:hAnsi="Arial"/>
          <w:b/>
          <w:bCs/>
          <w:sz w:val="22"/>
          <w:szCs w:val="22"/>
          <w:lang w:val="es-ES_tradnl"/>
        </w:rPr>
        <w:t>Acelerar la Acción por el Clima</w:t>
      </w:r>
      <w:r w:rsidR="005F16F0" w:rsidRPr="000B4925">
        <w:rPr>
          <w:rStyle w:val="normaltextrun"/>
          <w:rFonts w:ascii="Arial" w:hAnsi="Arial"/>
          <w:b/>
          <w:bCs/>
          <w:sz w:val="22"/>
          <w:szCs w:val="22"/>
          <w:lang w:val="es-ES_tradnl"/>
        </w:rPr>
        <w:t xml:space="preserve"> de cara a</w:t>
      </w:r>
      <w:r w:rsidR="00C276EE" w:rsidRPr="000B4925">
        <w:rPr>
          <w:rStyle w:val="normaltextrun"/>
          <w:rFonts w:ascii="Arial" w:hAnsi="Arial"/>
          <w:b/>
          <w:bCs/>
          <w:sz w:val="22"/>
          <w:szCs w:val="22"/>
          <w:lang w:val="es-ES_tradnl"/>
        </w:rPr>
        <w:t xml:space="preserve"> la</w:t>
      </w:r>
      <w:r w:rsidRPr="000B4925">
        <w:rPr>
          <w:rStyle w:val="normaltextrun"/>
          <w:rFonts w:ascii="Arial" w:hAnsi="Arial"/>
          <w:b/>
          <w:bCs/>
          <w:sz w:val="22"/>
          <w:szCs w:val="22"/>
          <w:lang w:val="es-ES_tradnl"/>
        </w:rPr>
        <w:t xml:space="preserve"> CP 26</w:t>
      </w:r>
      <w:r w:rsidRPr="000B4925">
        <w:rPr>
          <w:rStyle w:val="eop"/>
          <w:rFonts w:ascii="Arial" w:hAnsi="Arial"/>
          <w:sz w:val="22"/>
          <w:szCs w:val="22"/>
          <w:lang w:val="es-ES_tradnl"/>
        </w:rPr>
        <w:t> </w:t>
      </w:r>
    </w:p>
    <w:p w14:paraId="03E58EE8" w14:textId="77777777" w:rsidR="00405E13" w:rsidRPr="000B4925" w:rsidRDefault="00405E13" w:rsidP="00405E13">
      <w:pPr>
        <w:pStyle w:val="paragraph"/>
        <w:spacing w:before="0" w:beforeAutospacing="0" w:after="0" w:afterAutospacing="0"/>
        <w:textAlignment w:val="baseline"/>
        <w:rPr>
          <w:rFonts w:ascii="Segoe UI" w:hAnsi="Segoe UI" w:cs="Segoe UI"/>
          <w:sz w:val="18"/>
          <w:szCs w:val="18"/>
          <w:lang w:val="es-ES_tradnl"/>
        </w:rPr>
      </w:pPr>
    </w:p>
    <w:p w14:paraId="4A62CF50" w14:textId="77777777" w:rsidR="00405E13" w:rsidRPr="000B4925" w:rsidRDefault="00405E13" w:rsidP="00405E13">
      <w:pPr>
        <w:pStyle w:val="paragraph"/>
        <w:spacing w:before="0" w:beforeAutospacing="0" w:after="0" w:afterAutospacing="0"/>
        <w:textAlignment w:val="baseline"/>
        <w:rPr>
          <w:rStyle w:val="eop"/>
          <w:rFonts w:ascii="Arial" w:hAnsi="Arial" w:cs="Arial"/>
          <w:sz w:val="22"/>
          <w:szCs w:val="22"/>
          <w:lang w:val="es-ES_tradnl"/>
        </w:rPr>
      </w:pPr>
      <w:r w:rsidRPr="000B4925">
        <w:rPr>
          <w:rStyle w:val="normaltextrun"/>
          <w:rFonts w:ascii="Arial" w:hAnsi="Arial"/>
          <w:sz w:val="22"/>
          <w:szCs w:val="22"/>
          <w:lang w:val="es-ES_tradnl"/>
        </w:rPr>
        <w:t>El Acuerdo de París representa un marco de carácter mundial para impulsar la acción y ambición climática. A fin de aprovechar todo el potencial del Acuerdo, es importante que todos los países tengan plena participación y que la falta de capacidad no les impida hacerlo. </w:t>
      </w:r>
      <w:r w:rsidRPr="000B4925">
        <w:rPr>
          <w:rStyle w:val="eop"/>
          <w:rFonts w:ascii="Arial" w:hAnsi="Arial"/>
          <w:sz w:val="22"/>
          <w:szCs w:val="22"/>
          <w:lang w:val="es-ES_tradnl"/>
        </w:rPr>
        <w:t> </w:t>
      </w:r>
    </w:p>
    <w:p w14:paraId="6C573F61" w14:textId="77777777" w:rsidR="00405E13" w:rsidRPr="000B4925" w:rsidRDefault="00405E13" w:rsidP="00405E13">
      <w:pPr>
        <w:pStyle w:val="paragraph"/>
        <w:spacing w:before="0" w:beforeAutospacing="0" w:after="0" w:afterAutospacing="0"/>
        <w:textAlignment w:val="baseline"/>
        <w:rPr>
          <w:rFonts w:ascii="Segoe UI" w:hAnsi="Segoe UI" w:cs="Segoe UI"/>
          <w:sz w:val="18"/>
          <w:szCs w:val="18"/>
          <w:lang w:val="es-ES_tradnl"/>
        </w:rPr>
      </w:pPr>
    </w:p>
    <w:p w14:paraId="4BB8184A" w14:textId="43B7B129" w:rsidR="00405E13" w:rsidRPr="000B4925" w:rsidRDefault="00405E13" w:rsidP="000F35B3">
      <w:pPr>
        <w:pStyle w:val="paragraph"/>
        <w:spacing w:before="0" w:beforeAutospacing="0" w:after="0" w:afterAutospacing="0"/>
        <w:textAlignment w:val="baseline"/>
        <w:rPr>
          <w:rFonts w:ascii="Segoe UI" w:hAnsi="Segoe UI" w:cs="Segoe UI"/>
          <w:sz w:val="18"/>
          <w:szCs w:val="18"/>
          <w:lang w:val="es-ES_tradnl"/>
        </w:rPr>
      </w:pPr>
      <w:r w:rsidRPr="000B4925">
        <w:rPr>
          <w:rStyle w:val="normaltextrun"/>
          <w:rFonts w:ascii="Arial" w:hAnsi="Arial"/>
          <w:sz w:val="22"/>
          <w:szCs w:val="22"/>
          <w:lang w:val="es-ES_tradnl"/>
        </w:rPr>
        <w:t>El Reino Unido, que ocupará la futura Presidencia del 26º período de sesiones de la Conferencia de las Partes (CP 26), busca comprender mejor los desafíos en materia de fomento de la capacidad que enfrentan los países en desarrollo, sobre todo, aquellos que son más vulnerables a los efectos del cambio climático. Asimismo, se compromete a crear espacios para compartir las experiencias positivas y lecciones aprendidas en la región de América Latina y el Caribe.</w:t>
      </w:r>
    </w:p>
    <w:p w14:paraId="32EA5E40" w14:textId="77777777" w:rsidR="000F35B3" w:rsidRPr="000B4925" w:rsidRDefault="000F35B3">
      <w:pPr>
        <w:rPr>
          <w:rStyle w:val="normaltextrun"/>
          <w:rFonts w:ascii="Arial" w:eastAsia="Times New Roman" w:hAnsi="Arial" w:cs="Arial"/>
          <w:b/>
          <w:bCs/>
          <w:lang w:val="es-ES_tradnl" w:eastAsia="en-GB"/>
        </w:rPr>
      </w:pPr>
    </w:p>
    <w:p w14:paraId="009252C5" w14:textId="3887202E" w:rsidR="00405E13" w:rsidRPr="000B4925" w:rsidRDefault="00405E13" w:rsidP="000F35B3">
      <w:pPr>
        <w:spacing w:after="0"/>
        <w:rPr>
          <w:rStyle w:val="normaltextrun"/>
          <w:rFonts w:ascii="Arial" w:eastAsia="Times New Roman" w:hAnsi="Arial" w:cs="Arial"/>
          <w:b/>
          <w:bCs/>
          <w:lang w:val="es-ES_tradnl"/>
        </w:rPr>
      </w:pPr>
      <w:r w:rsidRPr="000B4925">
        <w:rPr>
          <w:rStyle w:val="normaltextrun"/>
          <w:rFonts w:ascii="Arial" w:hAnsi="Arial"/>
          <w:b/>
          <w:bCs/>
          <w:lang w:val="es-ES_tradnl"/>
        </w:rPr>
        <w:t>Descripción de la sesión</w:t>
      </w:r>
    </w:p>
    <w:p w14:paraId="50D4C88D" w14:textId="77777777" w:rsidR="000F35B3" w:rsidRPr="000B4925" w:rsidRDefault="000F35B3" w:rsidP="000F35B3">
      <w:pPr>
        <w:spacing w:after="0"/>
        <w:rPr>
          <w:rStyle w:val="normaltextrun"/>
          <w:rFonts w:ascii="Arial" w:eastAsia="Times New Roman" w:hAnsi="Arial" w:cs="Arial"/>
          <w:b/>
          <w:bCs/>
          <w:lang w:val="es-ES_tradnl" w:eastAsia="en-GB"/>
        </w:rPr>
      </w:pPr>
    </w:p>
    <w:p w14:paraId="00000008" w14:textId="63E51B50" w:rsidR="00D23A4A" w:rsidRPr="000B4925" w:rsidRDefault="00054061">
      <w:pPr>
        <w:rPr>
          <w:rFonts w:ascii="Arial" w:eastAsia="Arial" w:hAnsi="Arial" w:cs="Arial"/>
          <w:lang w:val="es-ES_tradnl"/>
        </w:rPr>
      </w:pPr>
      <w:r w:rsidRPr="000B4925">
        <w:rPr>
          <w:rFonts w:ascii="Arial" w:hAnsi="Arial"/>
          <w:lang w:val="es-ES_tradnl"/>
        </w:rPr>
        <w:t xml:space="preserve">Esta sesión </w:t>
      </w:r>
      <w:proofErr w:type="gramStart"/>
      <w:r w:rsidRPr="000B4925">
        <w:rPr>
          <w:rFonts w:ascii="Arial" w:hAnsi="Arial"/>
          <w:lang w:val="es-ES_tradnl"/>
        </w:rPr>
        <w:t>dará inicio a</w:t>
      </w:r>
      <w:proofErr w:type="gramEnd"/>
      <w:r w:rsidRPr="000B4925">
        <w:rPr>
          <w:rFonts w:ascii="Arial" w:hAnsi="Arial"/>
          <w:lang w:val="es-ES_tradnl"/>
        </w:rPr>
        <w:t xml:space="preserve"> una serie de Asambleas </w:t>
      </w:r>
      <w:r w:rsidR="003E4A7C" w:rsidRPr="000B4925">
        <w:rPr>
          <w:rFonts w:ascii="Arial" w:hAnsi="Arial"/>
          <w:lang w:val="es-ES_tradnl"/>
        </w:rPr>
        <w:t xml:space="preserve">“Acelerar la Acción por el Clima </w:t>
      </w:r>
      <w:r w:rsidR="005F16F0" w:rsidRPr="000B4925">
        <w:rPr>
          <w:rFonts w:ascii="Arial" w:hAnsi="Arial"/>
          <w:lang w:val="es-ES_tradnl"/>
        </w:rPr>
        <w:t xml:space="preserve">de cara a </w:t>
      </w:r>
      <w:r w:rsidR="003E4A7C" w:rsidRPr="000B4925">
        <w:rPr>
          <w:rFonts w:ascii="Arial" w:hAnsi="Arial"/>
          <w:lang w:val="es-ES_tradnl"/>
        </w:rPr>
        <w:t>la CP 26”</w:t>
      </w:r>
      <w:r w:rsidRPr="000B4925">
        <w:rPr>
          <w:rFonts w:ascii="Arial" w:hAnsi="Arial"/>
          <w:lang w:val="es-ES_tradnl"/>
        </w:rPr>
        <w:t xml:space="preserve">, cuya finalidad es </w:t>
      </w:r>
      <w:sdt>
        <w:sdtPr>
          <w:rPr>
            <w:lang w:val="es-ES_tradnl"/>
          </w:rPr>
          <w:tag w:val="goog_rdk_5"/>
          <w:id w:val="-405451393"/>
        </w:sdtPr>
        <w:sdtEndPr/>
        <w:sdtContent>
          <w:r w:rsidRPr="000B4925">
            <w:rPr>
              <w:rFonts w:ascii="Arial" w:hAnsi="Arial"/>
              <w:lang w:val="es-ES_tradnl"/>
            </w:rPr>
            <w:t xml:space="preserve">conocer las perspectivas de las Partes sobre las oportunidades y los desafíos que surgieron durante la preparación de </w:t>
          </w:r>
        </w:sdtContent>
      </w:sdt>
      <w:r w:rsidRPr="000B4925">
        <w:rPr>
          <w:rFonts w:ascii="Arial" w:hAnsi="Arial"/>
          <w:lang w:val="es-ES_tradnl"/>
        </w:rPr>
        <w:t xml:space="preserve">la comunicación sobre </w:t>
      </w:r>
      <w:sdt>
        <w:sdtPr>
          <w:rPr>
            <w:lang w:val="es-ES_tradnl"/>
          </w:rPr>
          <w:tag w:val="goog_rdk_6"/>
          <w:id w:val="1270581251"/>
        </w:sdtPr>
        <w:sdtEndPr/>
        <w:sdtContent/>
      </w:sdt>
      <w:r w:rsidRPr="000B4925">
        <w:rPr>
          <w:rFonts w:ascii="Arial" w:hAnsi="Arial"/>
          <w:lang w:val="es-ES_tradnl"/>
        </w:rPr>
        <w:t>la adaptación</w:t>
      </w:r>
      <w:sdt>
        <w:sdtPr>
          <w:rPr>
            <w:lang w:val="es-ES_tradnl"/>
          </w:rPr>
          <w:tag w:val="goog_rdk_7"/>
          <w:id w:val="1124268112"/>
        </w:sdtPr>
        <w:sdtEndPr/>
        <w:sdtContent/>
      </w:sdt>
      <w:sdt>
        <w:sdtPr>
          <w:rPr>
            <w:lang w:val="es-ES_tradnl"/>
          </w:rPr>
          <w:tag w:val="goog_rdk_8"/>
          <w:id w:val="-1949610757"/>
        </w:sdtPr>
        <w:sdtEndPr/>
        <w:sdtContent/>
      </w:sdt>
      <w:r w:rsidRPr="000B4925">
        <w:rPr>
          <w:rFonts w:ascii="Arial" w:hAnsi="Arial"/>
          <w:lang w:val="es-ES_tradnl"/>
        </w:rPr>
        <w:t xml:space="preserve"> en virtud de la Convención Marco de las Naciones Unidas sobre el Cambio Climático (CMNUCC). Además, buscará fomentar las capacidades y lograr un mayor entendimiento entre los actores de los países en desarrollo.</w:t>
      </w:r>
    </w:p>
    <w:p w14:paraId="00000009" w14:textId="5C2BCAC5" w:rsidR="00D23A4A" w:rsidRPr="000B4925" w:rsidRDefault="00054061">
      <w:pPr>
        <w:rPr>
          <w:rFonts w:ascii="Arial" w:eastAsia="Arial" w:hAnsi="Arial" w:cs="Arial"/>
          <w:color w:val="000000"/>
          <w:lang w:val="es-ES_tradnl"/>
        </w:rPr>
      </w:pPr>
      <w:r w:rsidRPr="000B4925">
        <w:rPr>
          <w:rFonts w:ascii="Arial" w:hAnsi="Arial"/>
          <w:lang w:val="es-ES_tradnl"/>
        </w:rPr>
        <w:t xml:space="preserve">La comunicación sobre la adaptación se estableció conforme al Artículo 7 del Acuerdo de París como un instrumento flexible para la presentación de informes a cargo de los países. Puede </w:t>
      </w:r>
      <w:r w:rsidRPr="000B4925">
        <w:rPr>
          <w:rFonts w:ascii="Arial" w:hAnsi="Arial"/>
          <w:sz w:val="21"/>
          <w:szCs w:val="21"/>
          <w:lang w:val="es-ES_tradnl"/>
        </w:rPr>
        <w:t xml:space="preserve">cumplir diversos propósitos, entre ellos, </w:t>
      </w:r>
      <w:r w:rsidRPr="000B4925">
        <w:rPr>
          <w:rFonts w:ascii="Arial" w:hAnsi="Arial"/>
          <w:color w:val="000000"/>
          <w:lang w:val="es-ES_tradnl"/>
        </w:rPr>
        <w:t>incrementar la visibilidad y el perfil de adaptación y equilibrarlo con la mitigación; fortalecer las medidas de adaptación y el apoyo a los países en desarrollo; brindar aportaciones para el primer balance mundial de los avances en el cumplimiento de los objetivos del Acuerdo de París; y aumentar el nivel de conocimientos y comprensión respecto de las medid</w:t>
      </w:r>
      <w:r w:rsidR="003E4A7C" w:rsidRPr="000B4925">
        <w:rPr>
          <w:rFonts w:ascii="Arial" w:hAnsi="Arial"/>
          <w:color w:val="000000"/>
          <w:lang w:val="es-ES_tradnl"/>
        </w:rPr>
        <w:t>as y necesidades de adaptación.</w:t>
      </w:r>
    </w:p>
    <w:p w14:paraId="0000000A" w14:textId="20B922C6" w:rsidR="00D15F98" w:rsidRPr="000B4925" w:rsidRDefault="00054061" w:rsidP="00D15F98">
      <w:pPr>
        <w:rPr>
          <w:rFonts w:ascii="Arial" w:eastAsia="Arial" w:hAnsi="Arial" w:cs="Arial"/>
          <w:color w:val="000000"/>
          <w:lang w:val="es-ES_tradnl"/>
        </w:rPr>
      </w:pPr>
      <w:r w:rsidRPr="000B4925">
        <w:rPr>
          <w:rFonts w:ascii="Arial" w:hAnsi="Arial"/>
          <w:color w:val="000000"/>
          <w:lang w:val="es-ES_tradnl"/>
        </w:rPr>
        <w:lastRenderedPageBreak/>
        <w:t>Si bien se trata de una acción voluntaria, la elaboración de la comunicación sobre la adaptación en 2021 representa una oportunidad estratégica para que los países extraigan, sinteticen e informen sobre los avances en la adaptación, así como expresen sus prioridades y necesidades futuras.</w:t>
      </w:r>
    </w:p>
    <w:p w14:paraId="48F73B07" w14:textId="77777777" w:rsidR="00EC1989" w:rsidRPr="000B4925" w:rsidRDefault="00EC1989" w:rsidP="00EC1989">
      <w:pPr>
        <w:rPr>
          <w:rFonts w:ascii="Arial" w:eastAsia="Arial" w:hAnsi="Arial" w:cs="Arial"/>
          <w:color w:val="000000"/>
          <w:lang w:val="es-ES_tradnl"/>
        </w:rPr>
      </w:pPr>
      <w:r w:rsidRPr="000B4925">
        <w:rPr>
          <w:rFonts w:ascii="Arial" w:hAnsi="Arial"/>
          <w:color w:val="000000"/>
          <w:lang w:val="es-ES_tradnl"/>
        </w:rPr>
        <w:t xml:space="preserve">Dado que muchos países están preparando la comunicación sobre la adaptación por primera vez, esta sesión será una oportunidad para el aprendizaje y el intercambio entre pares Sur-Sur, que permitirá comparar los enfoques y encontrar respuestas a preguntas similares. Asimismo, se analizará la manera en que los países utilizan los procesos existentes de planificación de la adaptación (incluidos los de los planes nacionales de adaptación, las contribuciones determinadas a </w:t>
      </w:r>
      <w:proofErr w:type="gramStart"/>
      <w:r w:rsidRPr="000B4925">
        <w:rPr>
          <w:rFonts w:ascii="Arial" w:hAnsi="Arial"/>
          <w:color w:val="000000"/>
          <w:lang w:val="es-ES_tradnl"/>
        </w:rPr>
        <w:t>nivel nacional y las comunicaciones nacionales</w:t>
      </w:r>
      <w:proofErr w:type="gramEnd"/>
      <w:r w:rsidRPr="000B4925">
        <w:rPr>
          <w:rFonts w:ascii="Arial" w:hAnsi="Arial"/>
          <w:color w:val="000000"/>
          <w:lang w:val="es-ES_tradnl"/>
        </w:rPr>
        <w:t>) para reducir la carga de elaboración de informes y presentar enfoques nacionales bien coordinados de la adaptación.</w:t>
      </w:r>
    </w:p>
    <w:p w14:paraId="0000000D" w14:textId="14BA2BBA" w:rsidR="00D23A4A" w:rsidRPr="000B4925" w:rsidRDefault="00054061">
      <w:pPr>
        <w:rPr>
          <w:rFonts w:ascii="Arial" w:eastAsia="Arial" w:hAnsi="Arial" w:cs="Arial"/>
          <w:b/>
          <w:lang w:val="es-ES_tradnl"/>
        </w:rPr>
      </w:pPr>
      <w:r w:rsidRPr="000B4925">
        <w:rPr>
          <w:rFonts w:ascii="Arial" w:hAnsi="Arial"/>
          <w:b/>
          <w:lang w:val="es-ES_tradnl"/>
        </w:rPr>
        <w:t>Objetivos</w:t>
      </w:r>
    </w:p>
    <w:p w14:paraId="0000000E" w14:textId="112A9266" w:rsidR="00D23A4A" w:rsidRPr="000B4925" w:rsidRDefault="00054061">
      <w:pPr>
        <w:numPr>
          <w:ilvl w:val="0"/>
          <w:numId w:val="3"/>
        </w:numPr>
        <w:pBdr>
          <w:top w:val="nil"/>
          <w:left w:val="nil"/>
          <w:bottom w:val="nil"/>
          <w:right w:val="nil"/>
          <w:between w:val="nil"/>
        </w:pBdr>
        <w:spacing w:after="0"/>
        <w:rPr>
          <w:rFonts w:ascii="Arial" w:eastAsia="Arial" w:hAnsi="Arial" w:cs="Arial"/>
          <w:b/>
          <w:color w:val="000000"/>
          <w:lang w:val="es-ES_tradnl"/>
        </w:rPr>
      </w:pPr>
      <w:r w:rsidRPr="000B4925">
        <w:rPr>
          <w:rFonts w:ascii="Arial" w:hAnsi="Arial"/>
          <w:color w:val="000000"/>
          <w:lang w:val="es-ES_tradnl"/>
        </w:rPr>
        <w:t>Lograr que los gobiernos conozcan mejor el propósito de la comunicación sobre la adaptación y su proceso de elaboración.</w:t>
      </w:r>
    </w:p>
    <w:p w14:paraId="0000000F" w14:textId="710D0B09" w:rsidR="00D23A4A" w:rsidRPr="000B4925" w:rsidRDefault="00054061">
      <w:pPr>
        <w:numPr>
          <w:ilvl w:val="0"/>
          <w:numId w:val="3"/>
        </w:numPr>
        <w:pBdr>
          <w:top w:val="nil"/>
          <w:left w:val="nil"/>
          <w:bottom w:val="nil"/>
          <w:right w:val="nil"/>
          <w:between w:val="nil"/>
        </w:pBdr>
        <w:spacing w:after="0"/>
        <w:rPr>
          <w:rFonts w:ascii="Arial" w:eastAsia="Arial" w:hAnsi="Arial" w:cs="Arial"/>
          <w:b/>
          <w:color w:val="000000"/>
          <w:lang w:val="es-ES_tradnl"/>
        </w:rPr>
      </w:pPr>
      <w:r w:rsidRPr="000B4925">
        <w:rPr>
          <w:rFonts w:ascii="Arial" w:hAnsi="Arial"/>
          <w:color w:val="000000"/>
          <w:lang w:val="es-ES_tradnl"/>
        </w:rPr>
        <w:t xml:space="preserve">Analizar la manera en que las comunicaciones sobre la adaptación contribuyen a los esfuerzos de adaptación de los países (por ejemplo, mejor posicionamiento, como herramienta para generar conciencia, como complemento de los procesos de consulta) y su valor añadido. </w:t>
      </w:r>
    </w:p>
    <w:p w14:paraId="00000010" w14:textId="77777777" w:rsidR="00D23A4A" w:rsidRPr="000B4925" w:rsidRDefault="00054061">
      <w:pPr>
        <w:numPr>
          <w:ilvl w:val="0"/>
          <w:numId w:val="3"/>
        </w:numPr>
        <w:pBdr>
          <w:top w:val="nil"/>
          <w:left w:val="nil"/>
          <w:bottom w:val="nil"/>
          <w:right w:val="nil"/>
          <w:between w:val="nil"/>
        </w:pBdr>
        <w:spacing w:after="0"/>
        <w:rPr>
          <w:rFonts w:ascii="Arial" w:eastAsia="Arial" w:hAnsi="Arial" w:cs="Arial"/>
          <w:b/>
          <w:color w:val="000000"/>
          <w:lang w:val="es-ES_tradnl"/>
        </w:rPr>
      </w:pPr>
      <w:r w:rsidRPr="000B4925">
        <w:rPr>
          <w:rFonts w:ascii="Arial" w:hAnsi="Arial"/>
          <w:color w:val="000000"/>
          <w:lang w:val="es-ES_tradnl"/>
        </w:rPr>
        <w:t>Hacer hincapié en el fomento de la capacidad y el apoyo técnico que los países pueden recibir para elaborar la comunicación sobre la adaptación.</w:t>
      </w:r>
    </w:p>
    <w:p w14:paraId="4BD94469" w14:textId="77777777" w:rsidR="000F35B3" w:rsidRPr="000B4925" w:rsidRDefault="000F35B3" w:rsidP="000F35B3">
      <w:pPr>
        <w:pBdr>
          <w:top w:val="nil"/>
          <w:left w:val="nil"/>
          <w:bottom w:val="nil"/>
          <w:right w:val="nil"/>
          <w:between w:val="nil"/>
        </w:pBdr>
        <w:spacing w:after="0"/>
        <w:ind w:left="720"/>
        <w:rPr>
          <w:rFonts w:ascii="Arial" w:eastAsia="Arial" w:hAnsi="Arial" w:cs="Arial"/>
          <w:b/>
          <w:color w:val="000000"/>
          <w:lang w:val="es-ES_tradnl"/>
        </w:rPr>
      </w:pPr>
    </w:p>
    <w:p w14:paraId="00000014" w14:textId="327D029E" w:rsidR="00D23A4A" w:rsidRPr="000B4925" w:rsidRDefault="00054061">
      <w:pPr>
        <w:rPr>
          <w:rFonts w:ascii="Arial" w:eastAsia="Arial" w:hAnsi="Arial" w:cs="Arial"/>
          <w:b/>
          <w:lang w:val="es-ES_tradnl"/>
        </w:rPr>
      </w:pPr>
      <w:r w:rsidRPr="000B4925">
        <w:rPr>
          <w:rFonts w:ascii="Arial" w:hAnsi="Arial"/>
          <w:b/>
          <w:lang w:val="es-ES_tradnl"/>
        </w:rPr>
        <w:t>Orden del día</w:t>
      </w:r>
    </w:p>
    <w:p w14:paraId="6C01EB8E" w14:textId="68D74194" w:rsidR="007B3E40" w:rsidRPr="000B4925" w:rsidRDefault="007B3E40">
      <w:pPr>
        <w:rPr>
          <w:rFonts w:ascii="Arial" w:eastAsia="Arial" w:hAnsi="Arial" w:cs="Arial"/>
          <w:b/>
          <w:lang w:val="es-ES_tradnl"/>
        </w:rPr>
      </w:pPr>
      <w:r w:rsidRPr="000B4925">
        <w:rPr>
          <w:rFonts w:ascii="Arial" w:hAnsi="Arial"/>
          <w:b/>
          <w:lang w:val="es-ES_tradnl"/>
        </w:rPr>
        <w:t>*Orador confirmado</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221"/>
      </w:tblGrid>
      <w:tr w:rsidR="00BD228A" w:rsidRPr="000B4925" w14:paraId="2379101B" w14:textId="77777777" w:rsidTr="004344E8">
        <w:tc>
          <w:tcPr>
            <w:tcW w:w="1413" w:type="dxa"/>
          </w:tcPr>
          <w:p w14:paraId="1F79E951" w14:textId="61D4B41C" w:rsidR="00BD228A" w:rsidRPr="000B4925" w:rsidRDefault="00BD228A">
            <w:pPr>
              <w:rPr>
                <w:rFonts w:ascii="Arial" w:eastAsia="Arial" w:hAnsi="Arial" w:cs="Arial"/>
                <w:b/>
                <w:lang w:val="es-ES_tradnl"/>
              </w:rPr>
            </w:pPr>
            <w:r w:rsidRPr="000B4925">
              <w:rPr>
                <w:rFonts w:ascii="Arial" w:hAnsi="Arial"/>
                <w:b/>
                <w:lang w:val="es-ES_tradnl"/>
              </w:rPr>
              <w:t>Hora</w:t>
            </w:r>
          </w:p>
        </w:tc>
        <w:tc>
          <w:tcPr>
            <w:tcW w:w="8221" w:type="dxa"/>
          </w:tcPr>
          <w:p w14:paraId="00000016" w14:textId="09F47BEA" w:rsidR="00BD228A" w:rsidRPr="000B4925" w:rsidRDefault="00EB7DDB">
            <w:pPr>
              <w:rPr>
                <w:rFonts w:ascii="Arial" w:eastAsia="Arial" w:hAnsi="Arial" w:cs="Arial"/>
                <w:b/>
                <w:lang w:val="es-ES_tradnl"/>
              </w:rPr>
            </w:pPr>
            <w:r w:rsidRPr="000B4925">
              <w:rPr>
                <w:rFonts w:ascii="Arial" w:hAnsi="Arial"/>
                <w:b/>
                <w:lang w:val="es-ES_tradnl"/>
              </w:rPr>
              <w:t>Temas y oradores</w:t>
            </w:r>
          </w:p>
        </w:tc>
      </w:tr>
      <w:tr w:rsidR="00BD228A" w:rsidRPr="000B4925" w14:paraId="62A4AA04" w14:textId="77777777" w:rsidTr="004344E8">
        <w:tc>
          <w:tcPr>
            <w:tcW w:w="1413" w:type="dxa"/>
          </w:tcPr>
          <w:p w14:paraId="71F64C57" w14:textId="260EF65A" w:rsidR="00BD228A" w:rsidRPr="000B4925" w:rsidRDefault="00E036EE">
            <w:pPr>
              <w:rPr>
                <w:rFonts w:ascii="Arial" w:eastAsia="Arial" w:hAnsi="Arial" w:cs="Arial"/>
                <w:sz w:val="16"/>
                <w:szCs w:val="16"/>
                <w:lang w:val="es-ES_tradnl"/>
              </w:rPr>
            </w:pPr>
            <w:r w:rsidRPr="000B4925">
              <w:rPr>
                <w:rFonts w:ascii="Arial" w:hAnsi="Arial"/>
                <w:sz w:val="16"/>
                <w:szCs w:val="16"/>
                <w:lang w:val="es-ES_tradnl"/>
              </w:rPr>
              <w:t>11.00 </w:t>
            </w:r>
            <w:r w:rsidR="00BD228A" w:rsidRPr="000B4925">
              <w:rPr>
                <w:rFonts w:ascii="Arial" w:hAnsi="Arial"/>
                <w:sz w:val="16"/>
                <w:szCs w:val="16"/>
                <w:lang w:val="es-ES_tradnl"/>
              </w:rPr>
              <w:t>h</w:t>
            </w:r>
            <w:r w:rsidRPr="000B4925">
              <w:rPr>
                <w:rFonts w:ascii="Arial" w:hAnsi="Arial"/>
                <w:sz w:val="16"/>
                <w:szCs w:val="16"/>
                <w:lang w:val="es-ES_tradnl"/>
              </w:rPr>
              <w:t>,</w:t>
            </w:r>
            <w:r w:rsidR="00BD228A" w:rsidRPr="000B4925">
              <w:rPr>
                <w:rFonts w:ascii="Arial" w:hAnsi="Arial"/>
                <w:sz w:val="16"/>
                <w:szCs w:val="16"/>
                <w:lang w:val="es-ES_tradnl"/>
              </w:rPr>
              <w:t xml:space="preserve"> Santo Domingo</w:t>
            </w:r>
          </w:p>
          <w:p w14:paraId="641DAA8A" w14:textId="270D8F99" w:rsidR="00BD228A" w:rsidRPr="000B4925" w:rsidRDefault="00E036EE">
            <w:pPr>
              <w:rPr>
                <w:rFonts w:ascii="Arial" w:eastAsia="Arial" w:hAnsi="Arial" w:cs="Arial"/>
                <w:sz w:val="16"/>
                <w:szCs w:val="16"/>
                <w:lang w:val="es-ES_tradnl"/>
              </w:rPr>
            </w:pPr>
            <w:r w:rsidRPr="000B4925">
              <w:rPr>
                <w:rFonts w:ascii="Arial" w:hAnsi="Arial"/>
                <w:sz w:val="16"/>
                <w:szCs w:val="16"/>
                <w:lang w:val="es-ES_tradnl"/>
              </w:rPr>
              <w:t>16.00 </w:t>
            </w:r>
            <w:r w:rsidR="00BD228A" w:rsidRPr="000B4925">
              <w:rPr>
                <w:rFonts w:ascii="Arial" w:hAnsi="Arial"/>
                <w:sz w:val="16"/>
                <w:szCs w:val="16"/>
                <w:lang w:val="es-ES_tradnl"/>
              </w:rPr>
              <w:t>h</w:t>
            </w:r>
            <w:r w:rsidRPr="000B4925">
              <w:rPr>
                <w:rFonts w:ascii="Arial" w:hAnsi="Arial"/>
                <w:sz w:val="16"/>
                <w:szCs w:val="16"/>
                <w:lang w:val="es-ES_tradnl"/>
              </w:rPr>
              <w:t>,</w:t>
            </w:r>
            <w:r w:rsidR="00BD228A" w:rsidRPr="000B4925">
              <w:rPr>
                <w:rFonts w:ascii="Arial" w:hAnsi="Arial"/>
                <w:sz w:val="16"/>
                <w:szCs w:val="16"/>
                <w:lang w:val="es-ES_tradnl"/>
              </w:rPr>
              <w:t xml:space="preserve"> Londres</w:t>
            </w:r>
          </w:p>
        </w:tc>
        <w:tc>
          <w:tcPr>
            <w:tcW w:w="8221" w:type="dxa"/>
          </w:tcPr>
          <w:p w14:paraId="2B2EC46F" w14:textId="654121B2" w:rsidR="00BD228A" w:rsidRPr="000B4925" w:rsidRDefault="00BD228A" w:rsidP="006E0C8C">
            <w:pPr>
              <w:rPr>
                <w:rFonts w:ascii="Arial" w:eastAsia="Arial" w:hAnsi="Arial" w:cs="Arial"/>
                <w:b/>
                <w:bCs/>
                <w:lang w:val="es-ES_tradnl"/>
              </w:rPr>
            </w:pPr>
            <w:r w:rsidRPr="000B4925">
              <w:rPr>
                <w:rFonts w:ascii="Arial" w:hAnsi="Arial"/>
                <w:b/>
                <w:bCs/>
                <w:lang w:val="es-ES_tradnl"/>
              </w:rPr>
              <w:t xml:space="preserve">Acelerar la Acción por el Clima </w:t>
            </w:r>
            <w:r w:rsidR="005F16F0" w:rsidRPr="000B4925">
              <w:rPr>
                <w:rFonts w:ascii="Arial" w:hAnsi="Arial"/>
                <w:b/>
                <w:bCs/>
                <w:lang w:val="es-ES_tradnl"/>
              </w:rPr>
              <w:t>de cara a l</w:t>
            </w:r>
            <w:r w:rsidRPr="000B4925">
              <w:rPr>
                <w:rFonts w:ascii="Arial" w:hAnsi="Arial"/>
                <w:b/>
                <w:bCs/>
                <w:lang w:val="es-ES_tradnl"/>
              </w:rPr>
              <w:t>a CP 26: medidas de adaptación: presentación</w:t>
            </w:r>
          </w:p>
          <w:p w14:paraId="468936EE" w14:textId="4BCAE5E8" w:rsidR="00BD228A" w:rsidRPr="000B4925" w:rsidRDefault="00BD228A" w:rsidP="00104B6E">
            <w:pPr>
              <w:spacing w:after="0"/>
              <w:rPr>
                <w:rFonts w:ascii="Arial" w:eastAsia="Arial" w:hAnsi="Arial" w:cs="Arial"/>
                <w:b/>
                <w:bCs/>
                <w:lang w:val="es-ES_tradnl"/>
              </w:rPr>
            </w:pPr>
            <w:r w:rsidRPr="000B4925">
              <w:rPr>
                <w:rFonts w:ascii="Arial" w:hAnsi="Arial"/>
                <w:b/>
                <w:bCs/>
                <w:lang w:val="es-ES_tradnl"/>
              </w:rPr>
              <w:t>Presidenta: Robin Hart</w:t>
            </w:r>
          </w:p>
          <w:p w14:paraId="72219971" w14:textId="565C9A0B" w:rsidR="00BD228A" w:rsidRPr="000B4925" w:rsidRDefault="00BD228A" w:rsidP="00006E83">
            <w:pPr>
              <w:spacing w:after="0"/>
              <w:rPr>
                <w:rFonts w:ascii="Arial" w:eastAsia="Arial" w:hAnsi="Arial" w:cs="Arial"/>
                <w:lang w:val="es-ES_tradnl"/>
              </w:rPr>
            </w:pPr>
            <w:r w:rsidRPr="000B4925">
              <w:rPr>
                <w:rFonts w:ascii="Arial" w:hAnsi="Arial"/>
                <w:lang w:val="es-ES_tradnl"/>
              </w:rPr>
              <w:t xml:space="preserve">Directora superior de programas, </w:t>
            </w:r>
            <w:proofErr w:type="spellStart"/>
            <w:r w:rsidRPr="000B4925">
              <w:rPr>
                <w:rFonts w:ascii="Arial" w:hAnsi="Arial"/>
                <w:lang w:val="es-ES_tradnl"/>
              </w:rPr>
              <w:t>Wilton</w:t>
            </w:r>
            <w:proofErr w:type="spellEnd"/>
            <w:r w:rsidRPr="000B4925">
              <w:rPr>
                <w:rFonts w:ascii="Arial" w:hAnsi="Arial"/>
                <w:lang w:val="es-ES_tradnl"/>
              </w:rPr>
              <w:t xml:space="preserve"> Park</w:t>
            </w:r>
          </w:p>
          <w:p w14:paraId="0C3FCECA" w14:textId="77777777" w:rsidR="00BD228A" w:rsidRPr="000B4925" w:rsidRDefault="00BD228A" w:rsidP="00006E83">
            <w:pPr>
              <w:spacing w:after="0"/>
              <w:rPr>
                <w:rFonts w:ascii="Arial" w:eastAsia="Arial" w:hAnsi="Arial" w:cs="Arial"/>
                <w:b/>
                <w:bCs/>
                <w:lang w:val="es-ES_tradnl"/>
              </w:rPr>
            </w:pPr>
          </w:p>
          <w:p w14:paraId="340637A1" w14:textId="41E2CEBF" w:rsidR="00BD228A" w:rsidRPr="000B4925" w:rsidRDefault="00BD228A" w:rsidP="00006E83">
            <w:pPr>
              <w:spacing w:after="0"/>
              <w:rPr>
                <w:rFonts w:ascii="Arial" w:eastAsia="Arial" w:hAnsi="Arial" w:cs="Arial"/>
                <w:b/>
                <w:bCs/>
                <w:lang w:val="es-ES_tradnl"/>
              </w:rPr>
            </w:pPr>
            <w:r w:rsidRPr="000B4925">
              <w:rPr>
                <w:rFonts w:ascii="Arial" w:hAnsi="Arial"/>
                <w:b/>
                <w:bCs/>
                <w:lang w:val="es-ES_tradnl"/>
              </w:rPr>
              <w:t>Jonathan Stern</w:t>
            </w:r>
          </w:p>
          <w:p w14:paraId="672E2E6B" w14:textId="11EB578C" w:rsidR="00BD228A" w:rsidRPr="000B4925" w:rsidRDefault="00BD228A" w:rsidP="00006E83">
            <w:pPr>
              <w:pStyle w:val="NormalWeb"/>
              <w:spacing w:before="0" w:beforeAutospacing="0" w:after="0" w:afterAutospacing="0"/>
              <w:rPr>
                <w:rFonts w:ascii="Arial" w:eastAsia="Arial" w:hAnsi="Arial" w:cs="Arial"/>
                <w:lang w:val="es-ES_tradnl"/>
              </w:rPr>
            </w:pPr>
            <w:r w:rsidRPr="000B4925">
              <w:rPr>
                <w:rFonts w:ascii="Arial" w:hAnsi="Arial"/>
                <w:lang w:val="es-ES_tradnl"/>
              </w:rPr>
              <w:t>Negociaciones en agricultura, adaptación y pérdidas y daños, CP 26, Conferencia de las Naciones Unidas sobre el Cambio Climático, Reino Unido</w:t>
            </w:r>
          </w:p>
          <w:p w14:paraId="777D541E" w14:textId="77777777" w:rsidR="00BD228A" w:rsidRPr="000B4925" w:rsidRDefault="00BD228A" w:rsidP="00006E83">
            <w:pPr>
              <w:pStyle w:val="NormalWeb"/>
              <w:spacing w:before="0" w:beforeAutospacing="0" w:after="0" w:afterAutospacing="0"/>
              <w:rPr>
                <w:rFonts w:ascii="Arial" w:eastAsia="Arial" w:hAnsi="Arial" w:cs="Arial"/>
                <w:lang w:val="es-ES_tradnl"/>
              </w:rPr>
            </w:pPr>
          </w:p>
          <w:p w14:paraId="254D441A" w14:textId="35224A95" w:rsidR="00BD228A" w:rsidRPr="000B4925" w:rsidRDefault="00C3285F" w:rsidP="00006E83">
            <w:pPr>
              <w:spacing w:after="0"/>
              <w:rPr>
                <w:rFonts w:ascii="Arial" w:eastAsia="Arial" w:hAnsi="Arial" w:cs="Arial"/>
                <w:lang w:val="es-ES_tradnl"/>
              </w:rPr>
            </w:pPr>
            <w:r w:rsidRPr="000B4925">
              <w:rPr>
                <w:rFonts w:ascii="Arial" w:hAnsi="Arial"/>
                <w:b/>
                <w:bCs/>
                <w:lang w:val="es-ES_tradnl"/>
              </w:rPr>
              <w:t>Anne Hammill</w:t>
            </w:r>
          </w:p>
          <w:p w14:paraId="0E886492" w14:textId="21EC7B71" w:rsidR="00BD228A" w:rsidRPr="000B4925" w:rsidRDefault="00BD228A" w:rsidP="00006E83">
            <w:pPr>
              <w:spacing w:after="0"/>
              <w:rPr>
                <w:rFonts w:ascii="Arial" w:eastAsia="Arial" w:hAnsi="Arial" w:cs="Arial"/>
                <w:lang w:val="es-ES_tradnl"/>
              </w:rPr>
            </w:pPr>
            <w:r w:rsidRPr="000B4925">
              <w:rPr>
                <w:rFonts w:ascii="Arial" w:hAnsi="Arial"/>
                <w:lang w:val="es-ES_tradnl"/>
              </w:rPr>
              <w:t>Directora superior del área de resiliencia, Instituto Internacional para el Desarrollo Sostenible; Red Global del PNAD, Canadá</w:t>
            </w:r>
          </w:p>
          <w:p w14:paraId="0000001A" w14:textId="57F24784" w:rsidR="00BD228A" w:rsidRPr="000B4925" w:rsidRDefault="00BD228A" w:rsidP="00571FB7">
            <w:pPr>
              <w:pStyle w:val="ListParagraph"/>
              <w:jc w:val="left"/>
              <w:rPr>
                <w:rFonts w:ascii="Arial" w:eastAsia="Arial" w:hAnsi="Arial" w:cs="Arial"/>
                <w:lang w:val="es-ES_tradnl"/>
              </w:rPr>
            </w:pPr>
          </w:p>
        </w:tc>
      </w:tr>
      <w:tr w:rsidR="00BD228A" w:rsidRPr="000B4925" w14:paraId="6FE26F5F" w14:textId="77777777" w:rsidTr="004344E8">
        <w:tc>
          <w:tcPr>
            <w:tcW w:w="1413" w:type="dxa"/>
          </w:tcPr>
          <w:p w14:paraId="6BD5E7BF" w14:textId="5CCD127F" w:rsidR="00BD228A" w:rsidRPr="000B4925" w:rsidRDefault="00BD228A">
            <w:pPr>
              <w:rPr>
                <w:rFonts w:ascii="Arial" w:eastAsia="Arial" w:hAnsi="Arial" w:cs="Arial"/>
                <w:sz w:val="16"/>
                <w:szCs w:val="16"/>
                <w:lang w:val="es-ES_tradnl"/>
              </w:rPr>
            </w:pPr>
            <w:r w:rsidRPr="000B4925">
              <w:rPr>
                <w:rFonts w:ascii="Arial" w:hAnsi="Arial"/>
                <w:sz w:val="16"/>
                <w:szCs w:val="16"/>
                <w:lang w:val="es-ES_tradnl"/>
              </w:rPr>
              <w:t xml:space="preserve">11.10 h/16.10 h </w:t>
            </w:r>
          </w:p>
        </w:tc>
        <w:tc>
          <w:tcPr>
            <w:tcW w:w="8221" w:type="dxa"/>
          </w:tcPr>
          <w:p w14:paraId="7209B548" w14:textId="77777777" w:rsidR="00BD228A" w:rsidRPr="000B4925" w:rsidRDefault="00BD228A" w:rsidP="008968CE">
            <w:pPr>
              <w:rPr>
                <w:rFonts w:ascii="Arial" w:eastAsia="Arial" w:hAnsi="Arial" w:cs="Arial"/>
                <w:b/>
                <w:bCs/>
                <w:lang w:val="es-ES_tradnl"/>
              </w:rPr>
            </w:pPr>
            <w:r w:rsidRPr="000B4925">
              <w:rPr>
                <w:rFonts w:ascii="Arial" w:hAnsi="Arial"/>
                <w:b/>
                <w:bCs/>
                <w:lang w:val="es-ES_tradnl"/>
              </w:rPr>
              <w:t>Comunicaciones sobre la adaptación: oportunidades y desafíos</w:t>
            </w:r>
          </w:p>
          <w:p w14:paraId="1EAB0D56" w14:textId="649215D6" w:rsidR="00BD228A" w:rsidRPr="000B4925" w:rsidRDefault="00481206" w:rsidP="006C5A1B">
            <w:pPr>
              <w:rPr>
                <w:rFonts w:ascii="Arial" w:eastAsia="Arial" w:hAnsi="Arial" w:cs="Arial"/>
                <w:lang w:val="es-ES_tradnl"/>
              </w:rPr>
            </w:pPr>
            <w:r w:rsidRPr="000B4925">
              <w:rPr>
                <w:rFonts w:ascii="Arial" w:hAnsi="Arial"/>
                <w:lang w:val="es-ES_tradnl"/>
              </w:rPr>
              <w:t>Temas para debatir:</w:t>
            </w:r>
          </w:p>
          <w:p w14:paraId="56F7793E" w14:textId="198962CC" w:rsidR="00BD228A" w:rsidRPr="000B4925" w:rsidRDefault="00BD228A" w:rsidP="004632AB">
            <w:pPr>
              <w:numPr>
                <w:ilvl w:val="0"/>
                <w:numId w:val="1"/>
              </w:numPr>
              <w:pBdr>
                <w:top w:val="nil"/>
                <w:left w:val="nil"/>
                <w:bottom w:val="nil"/>
                <w:right w:val="nil"/>
                <w:between w:val="nil"/>
              </w:pBdr>
              <w:rPr>
                <w:rFonts w:ascii="Arial" w:eastAsia="Arial" w:hAnsi="Arial" w:cs="Arial"/>
                <w:color w:val="000000"/>
                <w:lang w:val="es-ES_tradnl"/>
              </w:rPr>
            </w:pPr>
            <w:r w:rsidRPr="000B4925">
              <w:rPr>
                <w:rFonts w:ascii="Arial" w:hAnsi="Arial"/>
                <w:color w:val="000000"/>
                <w:lang w:val="es-ES_tradnl"/>
              </w:rPr>
              <w:lastRenderedPageBreak/>
              <w:t>De qué manera la elaboración de las comunicaciones sobre la adaptación en 2021 puede elevar el per</w:t>
            </w:r>
            <w:r w:rsidR="00E036EE" w:rsidRPr="000B4925">
              <w:rPr>
                <w:rFonts w:ascii="Arial" w:hAnsi="Arial"/>
                <w:color w:val="000000"/>
                <w:lang w:val="es-ES_tradnl"/>
              </w:rPr>
              <w:t>fil y visibilidad de adaptación</w:t>
            </w:r>
          </w:p>
          <w:p w14:paraId="27C2C192" w14:textId="77777777" w:rsidR="00BD228A" w:rsidRPr="000B4925" w:rsidRDefault="00BD228A" w:rsidP="004632AB">
            <w:pPr>
              <w:numPr>
                <w:ilvl w:val="0"/>
                <w:numId w:val="1"/>
              </w:numPr>
              <w:pBdr>
                <w:top w:val="nil"/>
                <w:left w:val="nil"/>
                <w:bottom w:val="nil"/>
                <w:right w:val="nil"/>
                <w:between w:val="nil"/>
              </w:pBdr>
              <w:rPr>
                <w:rFonts w:ascii="Arial" w:eastAsia="Arial" w:hAnsi="Arial" w:cs="Arial"/>
                <w:color w:val="000000"/>
                <w:lang w:val="es-ES_tradnl"/>
              </w:rPr>
            </w:pPr>
            <w:r w:rsidRPr="000B4925">
              <w:rPr>
                <w:rFonts w:ascii="Arial" w:hAnsi="Arial"/>
                <w:color w:val="000000"/>
                <w:lang w:val="es-ES_tradnl"/>
              </w:rPr>
              <w:t>Cómo aprovechar los procesos existentes de presentación de informes y planificación de la adaptación</w:t>
            </w:r>
          </w:p>
          <w:p w14:paraId="56C4EF60" w14:textId="469FE714" w:rsidR="00BD228A" w:rsidRPr="000B4925" w:rsidRDefault="00BD228A" w:rsidP="004632AB">
            <w:pPr>
              <w:numPr>
                <w:ilvl w:val="0"/>
                <w:numId w:val="1"/>
              </w:numPr>
              <w:rPr>
                <w:rFonts w:ascii="Arial" w:eastAsia="Arial" w:hAnsi="Arial" w:cs="Arial"/>
                <w:color w:val="000000"/>
                <w:lang w:val="es-ES_tradnl"/>
              </w:rPr>
            </w:pPr>
            <w:r w:rsidRPr="000B4925">
              <w:rPr>
                <w:rFonts w:ascii="Arial" w:hAnsi="Arial"/>
                <w:color w:val="000000"/>
                <w:lang w:val="es-ES_tradnl"/>
              </w:rPr>
              <w:t>Cómo incorporar las cuestiones de género</w:t>
            </w:r>
            <w:sdt>
              <w:sdtPr>
                <w:rPr>
                  <w:rFonts w:ascii="Arial" w:eastAsia="Arial" w:hAnsi="Arial" w:cs="Arial"/>
                  <w:color w:val="000000"/>
                  <w:lang w:val="es-ES_tradnl"/>
                </w:rPr>
                <w:tag w:val="goog_rdk_25"/>
                <w:id w:val="-689294409"/>
              </w:sdtPr>
              <w:sdtEndPr/>
              <w:sdtContent>
                <w:r w:rsidRPr="000B4925">
                  <w:rPr>
                    <w:rFonts w:ascii="Arial" w:hAnsi="Arial"/>
                    <w:color w:val="000000"/>
                    <w:lang w:val="es-ES_tradnl"/>
                  </w:rPr>
                  <w:t>, los conocimientos indígenas y tradicionales, y las consideraciones de inclusión social y</w:t>
                </w:r>
              </w:sdtContent>
            </w:sdt>
            <w:r w:rsidRPr="000B4925">
              <w:rPr>
                <w:rFonts w:ascii="Arial" w:hAnsi="Arial"/>
                <w:color w:val="000000"/>
                <w:lang w:val="es-ES_tradnl"/>
              </w:rPr>
              <w:t xml:space="preserve"> ambientales en las comunicaciones sobre la adaptación</w:t>
            </w:r>
          </w:p>
          <w:p w14:paraId="5B92E03E" w14:textId="0EA4556D" w:rsidR="00BD228A" w:rsidRPr="000B4925" w:rsidRDefault="00BD228A" w:rsidP="007B3E40">
            <w:pPr>
              <w:rPr>
                <w:rFonts w:ascii="Arial" w:eastAsia="Arial" w:hAnsi="Arial" w:cs="Arial"/>
                <w:lang w:val="es-ES_tradnl"/>
              </w:rPr>
            </w:pPr>
            <w:r w:rsidRPr="000B4925">
              <w:rPr>
                <w:rFonts w:ascii="Arial" w:hAnsi="Arial"/>
                <w:b/>
                <w:lang w:val="es-ES_tradnl"/>
              </w:rPr>
              <w:t xml:space="preserve">Presidente: Daniel </w:t>
            </w:r>
            <w:r w:rsidRPr="000B4925">
              <w:rPr>
                <w:rFonts w:ascii="Arial" w:hAnsi="Arial"/>
                <w:b/>
                <w:bCs/>
                <w:lang w:val="es-ES_tradnl"/>
              </w:rPr>
              <w:t>Morchain</w:t>
            </w:r>
            <w:r w:rsidRPr="000B4925">
              <w:rPr>
                <w:rFonts w:ascii="Arial" w:hAnsi="Arial"/>
                <w:lang w:val="es-ES_tradnl"/>
              </w:rPr>
              <w:t>, Red Global del PNAD</w:t>
            </w:r>
          </w:p>
          <w:p w14:paraId="634F99A0" w14:textId="30E38340" w:rsidR="006E0C8C" w:rsidRPr="001B22A9" w:rsidRDefault="00BD228A" w:rsidP="001B22A9">
            <w:pPr>
              <w:rPr>
                <w:rFonts w:ascii="Arial" w:eastAsia="Arial" w:hAnsi="Arial" w:cs="Arial"/>
                <w:b/>
                <w:lang w:val="es-ES_tradnl"/>
              </w:rPr>
            </w:pPr>
            <w:r w:rsidRPr="000B4925">
              <w:rPr>
                <w:rFonts w:ascii="Arial" w:hAnsi="Arial"/>
                <w:b/>
                <w:lang w:val="es-ES_tradnl"/>
              </w:rPr>
              <w:t>Panel:</w:t>
            </w:r>
          </w:p>
          <w:p w14:paraId="68E2D6DA" w14:textId="6B7AEE31" w:rsidR="00BD228A" w:rsidRPr="000B4925" w:rsidRDefault="00BD228A" w:rsidP="007B3E40">
            <w:pPr>
              <w:pStyle w:val="NormalWeb"/>
              <w:spacing w:before="0" w:beforeAutospacing="0" w:after="0" w:afterAutospacing="0"/>
              <w:rPr>
                <w:rFonts w:ascii="Arial" w:eastAsia="Arial" w:hAnsi="Arial" w:cs="Arial"/>
                <w:b/>
                <w:bCs/>
                <w:lang w:val="es-ES_tradnl"/>
              </w:rPr>
            </w:pPr>
            <w:r w:rsidRPr="000B4925">
              <w:rPr>
                <w:rFonts w:ascii="Arial" w:hAnsi="Arial"/>
                <w:b/>
                <w:bCs/>
                <w:lang w:val="es-ES_tradnl"/>
              </w:rPr>
              <w:t>María del Pilar Bueno</w:t>
            </w:r>
          </w:p>
          <w:p w14:paraId="63F2D3AC" w14:textId="0890916B" w:rsidR="00BD228A" w:rsidRPr="000B4925" w:rsidRDefault="00BD228A" w:rsidP="007B3E40">
            <w:pPr>
              <w:pStyle w:val="NormalWeb"/>
              <w:spacing w:before="0" w:beforeAutospacing="0" w:after="0" w:afterAutospacing="0"/>
              <w:rPr>
                <w:rFonts w:ascii="Arial" w:eastAsia="Arial" w:hAnsi="Arial" w:cs="Arial"/>
                <w:lang w:val="es-ES_tradnl"/>
              </w:rPr>
            </w:pPr>
            <w:r w:rsidRPr="000B4925">
              <w:rPr>
                <w:rFonts w:ascii="Arial" w:hAnsi="Arial"/>
                <w:lang w:val="es-ES_tradnl"/>
              </w:rPr>
              <w:t>Consejo Nacional de Investigaciones Científicas y Técnicas de Argentina, Universidad Nacional de Rosario, Argentina</w:t>
            </w:r>
          </w:p>
          <w:p w14:paraId="610524AD" w14:textId="77777777" w:rsidR="00BD228A" w:rsidRPr="000B4925" w:rsidRDefault="00BD228A" w:rsidP="007B3E40">
            <w:pPr>
              <w:pStyle w:val="NormalWeb"/>
              <w:spacing w:before="0" w:beforeAutospacing="0" w:after="0" w:afterAutospacing="0"/>
              <w:rPr>
                <w:rFonts w:ascii="Arial" w:eastAsia="Arial" w:hAnsi="Arial" w:cs="Arial"/>
                <w:lang w:val="es-ES_tradnl" w:eastAsia="en-US"/>
              </w:rPr>
            </w:pPr>
          </w:p>
          <w:p w14:paraId="52277F1B" w14:textId="77777777" w:rsidR="001B22A9" w:rsidRPr="000B4925" w:rsidRDefault="001B22A9" w:rsidP="001B22A9">
            <w:pPr>
              <w:pStyle w:val="NormalWeb"/>
              <w:spacing w:before="0" w:beforeAutospacing="0" w:after="0" w:afterAutospacing="0"/>
              <w:rPr>
                <w:rFonts w:ascii="Arial" w:eastAsia="Arial" w:hAnsi="Arial" w:cs="Arial"/>
                <w:color w:val="000000"/>
                <w:lang w:val="es-ES_tradnl"/>
              </w:rPr>
            </w:pPr>
            <w:r w:rsidRPr="000B4925">
              <w:rPr>
                <w:rFonts w:ascii="Arial" w:hAnsi="Arial"/>
                <w:b/>
                <w:bCs/>
                <w:lang w:val="es-ES_tradnl"/>
              </w:rPr>
              <w:t>Gladys Santis García</w:t>
            </w:r>
          </w:p>
          <w:p w14:paraId="28AB63FC" w14:textId="5E34ACA8" w:rsidR="001B22A9" w:rsidRPr="001B22A9" w:rsidRDefault="001B22A9" w:rsidP="001B22A9">
            <w:pPr>
              <w:pStyle w:val="NormalWeb"/>
              <w:spacing w:before="0" w:beforeAutospacing="0"/>
              <w:rPr>
                <w:rFonts w:ascii="Arial" w:eastAsia="Arial" w:hAnsi="Arial" w:cs="Arial"/>
                <w:color w:val="000000"/>
                <w:lang w:val="es-ES_tradnl"/>
              </w:rPr>
            </w:pPr>
            <w:r w:rsidRPr="000B4925">
              <w:rPr>
                <w:rFonts w:ascii="Arial" w:hAnsi="Arial"/>
                <w:color w:val="000000"/>
                <w:lang w:val="es-ES_tradnl"/>
              </w:rPr>
              <w:t>Negociadora de adaptación y pérdidas y daños, Presidencia de la CP 25, Ministerio del Medio Ambiente, Chile</w:t>
            </w:r>
          </w:p>
          <w:p w14:paraId="4C5176A7" w14:textId="45D5730C" w:rsidR="0047393A" w:rsidRPr="00E4440C" w:rsidRDefault="0047393A" w:rsidP="00127D11">
            <w:pPr>
              <w:pStyle w:val="NormalWeb"/>
              <w:spacing w:before="0" w:beforeAutospacing="0" w:after="0" w:afterAutospacing="0"/>
              <w:rPr>
                <w:rFonts w:ascii="Arial" w:hAnsi="Arial"/>
                <w:b/>
                <w:bCs/>
                <w:color w:val="000000"/>
                <w:lang w:val="en-US"/>
              </w:rPr>
            </w:pPr>
            <w:r w:rsidRPr="00E4440C">
              <w:rPr>
                <w:rFonts w:ascii="Arial" w:hAnsi="Arial"/>
                <w:b/>
                <w:bCs/>
                <w:color w:val="000000"/>
                <w:lang w:val="en-US"/>
              </w:rPr>
              <w:t xml:space="preserve">Le-Anne Roper </w:t>
            </w:r>
          </w:p>
          <w:p w14:paraId="7E3735F6" w14:textId="6C59CE6F" w:rsidR="00BD228A" w:rsidRPr="00E4440C" w:rsidRDefault="0047393A" w:rsidP="00127D11">
            <w:pPr>
              <w:pStyle w:val="NormalWeb"/>
              <w:spacing w:before="0" w:beforeAutospacing="0" w:after="0" w:afterAutospacing="0"/>
              <w:rPr>
                <w:rFonts w:ascii="Arial" w:hAnsi="Arial"/>
                <w:color w:val="000000"/>
                <w:lang w:val="en-US"/>
              </w:rPr>
            </w:pPr>
            <w:r w:rsidRPr="00E4440C">
              <w:rPr>
                <w:rFonts w:ascii="Arial" w:hAnsi="Arial"/>
                <w:color w:val="000000"/>
                <w:lang w:val="en-US"/>
              </w:rPr>
              <w:t>Senior Technical Officer (Adaptation), Climate Change Branch, Ministry of Housing, Urban Renewal, Environment and Climate Change, Jamaica</w:t>
            </w:r>
          </w:p>
          <w:p w14:paraId="2F4C0D1A" w14:textId="77777777" w:rsidR="0047393A" w:rsidRPr="00E4440C" w:rsidRDefault="0047393A" w:rsidP="00A3360A">
            <w:pPr>
              <w:pStyle w:val="NormalWeb"/>
              <w:spacing w:before="0" w:beforeAutospacing="0" w:after="0" w:afterAutospacing="0"/>
              <w:rPr>
                <w:rFonts w:ascii="Arial" w:hAnsi="Arial"/>
                <w:color w:val="000000"/>
                <w:lang w:val="en-US"/>
              </w:rPr>
            </w:pPr>
          </w:p>
          <w:p w14:paraId="48FC1273" w14:textId="139F5DD6" w:rsidR="00BD228A" w:rsidRPr="000B4925" w:rsidRDefault="00E036EE" w:rsidP="00ED4BAC">
            <w:pPr>
              <w:pBdr>
                <w:top w:val="nil"/>
                <w:left w:val="nil"/>
                <w:bottom w:val="nil"/>
                <w:right w:val="nil"/>
                <w:between w:val="nil"/>
              </w:pBdr>
              <w:spacing w:after="0"/>
              <w:rPr>
                <w:rFonts w:ascii="Arial" w:eastAsia="Arial" w:hAnsi="Arial" w:cs="Arial"/>
                <w:b/>
                <w:bCs/>
                <w:lang w:val="es-ES_tradnl"/>
              </w:rPr>
            </w:pPr>
            <w:r w:rsidRPr="000B4925">
              <w:rPr>
                <w:rFonts w:ascii="Arial" w:hAnsi="Arial"/>
                <w:b/>
                <w:bCs/>
                <w:lang w:val="es-ES_tradnl"/>
              </w:rPr>
              <w:t>Nora Páez</w:t>
            </w:r>
          </w:p>
          <w:p w14:paraId="5D36B8F5" w14:textId="77777777" w:rsidR="00BD228A" w:rsidRDefault="002B7B7F" w:rsidP="002B7B7F">
            <w:pPr>
              <w:pBdr>
                <w:top w:val="nil"/>
                <w:left w:val="nil"/>
                <w:bottom w:val="nil"/>
                <w:right w:val="nil"/>
                <w:between w:val="nil"/>
              </w:pBdr>
              <w:rPr>
                <w:rFonts w:ascii="Arial" w:hAnsi="Arial"/>
                <w:color w:val="000000"/>
                <w:lang w:val="es-ES_tradnl"/>
              </w:rPr>
            </w:pPr>
            <w:r w:rsidRPr="000B4925">
              <w:rPr>
                <w:rFonts w:ascii="Arial" w:hAnsi="Arial"/>
                <w:color w:val="000000"/>
                <w:lang w:val="es-ES_tradnl"/>
              </w:rPr>
              <w:t>Jefa del Departamento de Adaptación, Dirección Nacional del Cambio Climático, Ministerio del Ambiente y Desarrollo Sostenible del Paraguay</w:t>
            </w:r>
          </w:p>
          <w:p w14:paraId="176284DE" w14:textId="77777777" w:rsidR="001B22A9" w:rsidRPr="000B4925" w:rsidRDefault="001B22A9" w:rsidP="001B22A9">
            <w:pPr>
              <w:pStyle w:val="NormalWeb"/>
              <w:spacing w:before="0" w:beforeAutospacing="0" w:after="0" w:afterAutospacing="0"/>
              <w:rPr>
                <w:rFonts w:ascii="Arial" w:eastAsia="Arial" w:hAnsi="Arial" w:cs="Arial"/>
                <w:b/>
                <w:bCs/>
                <w:lang w:val="es-ES_tradnl"/>
              </w:rPr>
            </w:pPr>
            <w:r w:rsidRPr="000B4925">
              <w:rPr>
                <w:rFonts w:ascii="Arial" w:hAnsi="Arial"/>
                <w:b/>
                <w:bCs/>
                <w:lang w:val="es-ES_tradnl"/>
              </w:rPr>
              <w:t xml:space="preserve">Ximena </w:t>
            </w:r>
            <w:proofErr w:type="spellStart"/>
            <w:r w:rsidRPr="000B4925">
              <w:rPr>
                <w:rFonts w:ascii="Arial" w:hAnsi="Arial"/>
                <w:b/>
                <w:bCs/>
                <w:lang w:val="es-ES_tradnl"/>
              </w:rPr>
              <w:t>Apéstegui</w:t>
            </w:r>
            <w:proofErr w:type="spellEnd"/>
          </w:p>
          <w:p w14:paraId="399007C6" w14:textId="77777777" w:rsidR="001B22A9" w:rsidRPr="000B4925" w:rsidRDefault="001B22A9" w:rsidP="001B22A9">
            <w:pPr>
              <w:pStyle w:val="NormalWeb"/>
              <w:spacing w:before="0" w:beforeAutospacing="0" w:after="0" w:afterAutospacing="0"/>
              <w:rPr>
                <w:rFonts w:ascii="Arial" w:eastAsia="Arial" w:hAnsi="Arial" w:cs="Arial"/>
                <w:lang w:val="es-ES_tradnl"/>
              </w:rPr>
            </w:pPr>
            <w:r w:rsidRPr="000B4925">
              <w:rPr>
                <w:rFonts w:ascii="Arial" w:hAnsi="Arial"/>
                <w:lang w:val="es-ES_tradnl"/>
              </w:rPr>
              <w:t>Coordinadora del PNAD, Dirección de Cambio Climático, Ministerio de Ambiente y Energía, Costa Rica</w:t>
            </w:r>
          </w:p>
          <w:p w14:paraId="00000022" w14:textId="232F0099" w:rsidR="001B22A9" w:rsidRPr="000B4925" w:rsidRDefault="001B22A9" w:rsidP="002B7B7F">
            <w:pPr>
              <w:pBdr>
                <w:top w:val="nil"/>
                <w:left w:val="nil"/>
                <w:bottom w:val="nil"/>
                <w:right w:val="nil"/>
                <w:between w:val="nil"/>
              </w:pBdr>
              <w:rPr>
                <w:rFonts w:ascii="Arial" w:eastAsia="Arial" w:hAnsi="Arial" w:cs="Arial"/>
                <w:color w:val="000000"/>
                <w:lang w:val="es-ES_tradnl"/>
              </w:rPr>
            </w:pPr>
          </w:p>
        </w:tc>
      </w:tr>
      <w:tr w:rsidR="00BD228A" w:rsidRPr="000B4925" w14:paraId="4A94CF8C" w14:textId="77777777" w:rsidTr="004344E8">
        <w:tc>
          <w:tcPr>
            <w:tcW w:w="1413" w:type="dxa"/>
          </w:tcPr>
          <w:p w14:paraId="07B404A8" w14:textId="6EFFDA9D" w:rsidR="00BD228A" w:rsidRPr="000B4925" w:rsidRDefault="00BD228A">
            <w:pPr>
              <w:rPr>
                <w:rFonts w:ascii="Arial" w:eastAsia="Arial" w:hAnsi="Arial" w:cs="Arial"/>
                <w:color w:val="000000"/>
                <w:sz w:val="16"/>
                <w:szCs w:val="16"/>
                <w:lang w:val="es-ES_tradnl"/>
              </w:rPr>
            </w:pPr>
            <w:r w:rsidRPr="000B4925">
              <w:rPr>
                <w:rFonts w:ascii="Arial" w:hAnsi="Arial"/>
                <w:color w:val="000000"/>
                <w:sz w:val="16"/>
                <w:szCs w:val="16"/>
                <w:lang w:val="es-ES_tradnl"/>
              </w:rPr>
              <w:lastRenderedPageBreak/>
              <w:t xml:space="preserve">11.50 h/16.50 h </w:t>
            </w:r>
          </w:p>
        </w:tc>
        <w:tc>
          <w:tcPr>
            <w:tcW w:w="8221" w:type="dxa"/>
          </w:tcPr>
          <w:p w14:paraId="08C415A6" w14:textId="4A63869F" w:rsidR="00BD228A" w:rsidRPr="000B4925" w:rsidRDefault="00BD228A" w:rsidP="00D01260">
            <w:pPr>
              <w:pBdr>
                <w:top w:val="nil"/>
                <w:left w:val="nil"/>
                <w:bottom w:val="nil"/>
                <w:right w:val="nil"/>
                <w:between w:val="nil"/>
              </w:pBdr>
              <w:rPr>
                <w:rFonts w:ascii="Arial" w:eastAsia="Arial" w:hAnsi="Arial" w:cs="Arial"/>
                <w:b/>
                <w:bCs/>
                <w:color w:val="000000"/>
                <w:lang w:val="es-ES_tradnl"/>
              </w:rPr>
            </w:pPr>
            <w:r w:rsidRPr="000B4925">
              <w:rPr>
                <w:rFonts w:ascii="Arial" w:hAnsi="Arial"/>
                <w:b/>
                <w:bCs/>
                <w:color w:val="000000"/>
                <w:lang w:val="es-ES_tradnl"/>
              </w:rPr>
              <w:t>¿Por qué consideran que las comunicaciones sobre la adaptación son importantes?</w:t>
            </w:r>
          </w:p>
          <w:p w14:paraId="3B950529" w14:textId="56E0C382" w:rsidR="00BD228A" w:rsidRPr="000B4925" w:rsidRDefault="00BD228A" w:rsidP="005B1AA0">
            <w:pPr>
              <w:pBdr>
                <w:top w:val="nil"/>
                <w:left w:val="nil"/>
                <w:bottom w:val="nil"/>
                <w:right w:val="nil"/>
                <w:between w:val="nil"/>
              </w:pBdr>
              <w:rPr>
                <w:rFonts w:ascii="Arial" w:eastAsia="Arial" w:hAnsi="Arial" w:cs="Arial"/>
                <w:color w:val="000000"/>
                <w:lang w:val="es-ES_tradnl"/>
              </w:rPr>
            </w:pPr>
            <w:r w:rsidRPr="000B4925">
              <w:rPr>
                <w:rFonts w:ascii="Arial" w:hAnsi="Arial"/>
                <w:color w:val="000000"/>
                <w:lang w:val="es-ES_tradnl"/>
              </w:rPr>
              <w:t xml:space="preserve">Contribuciones a cargo de varios países y organizaciones asociadas </w:t>
            </w:r>
          </w:p>
        </w:tc>
      </w:tr>
      <w:tr w:rsidR="00BD228A" w:rsidRPr="000B4925" w14:paraId="0D753188" w14:textId="77777777" w:rsidTr="004344E8">
        <w:tc>
          <w:tcPr>
            <w:tcW w:w="1413" w:type="dxa"/>
          </w:tcPr>
          <w:p w14:paraId="0D72F62E" w14:textId="158CB040" w:rsidR="00BD228A" w:rsidRPr="000B4925" w:rsidRDefault="00BD228A">
            <w:pPr>
              <w:rPr>
                <w:rFonts w:ascii="Arial" w:eastAsia="Arial" w:hAnsi="Arial" w:cs="Arial"/>
                <w:color w:val="000000"/>
                <w:sz w:val="16"/>
                <w:szCs w:val="16"/>
                <w:lang w:val="es-ES_tradnl"/>
              </w:rPr>
            </w:pPr>
            <w:r w:rsidRPr="000B4925">
              <w:rPr>
                <w:rFonts w:ascii="Arial" w:hAnsi="Arial"/>
                <w:color w:val="000000"/>
                <w:sz w:val="16"/>
                <w:szCs w:val="16"/>
                <w:lang w:val="es-ES_tradnl"/>
              </w:rPr>
              <w:t xml:space="preserve">12.00 h/17.00 h </w:t>
            </w:r>
          </w:p>
        </w:tc>
        <w:tc>
          <w:tcPr>
            <w:tcW w:w="8221" w:type="dxa"/>
          </w:tcPr>
          <w:p w14:paraId="048A043B" w14:textId="77777777" w:rsidR="00BD228A" w:rsidRPr="000B4925" w:rsidRDefault="00BD228A" w:rsidP="005B1AA0">
            <w:pPr>
              <w:pBdr>
                <w:top w:val="nil"/>
                <w:left w:val="nil"/>
                <w:bottom w:val="nil"/>
                <w:right w:val="nil"/>
                <w:between w:val="nil"/>
              </w:pBdr>
              <w:rPr>
                <w:rFonts w:ascii="Arial" w:eastAsia="Arial" w:hAnsi="Arial" w:cs="Arial"/>
                <w:b/>
                <w:bCs/>
                <w:lang w:val="es-ES_tradnl"/>
              </w:rPr>
            </w:pPr>
            <w:r w:rsidRPr="000B4925">
              <w:rPr>
                <w:rFonts w:ascii="Arial" w:hAnsi="Arial"/>
                <w:b/>
                <w:bCs/>
                <w:lang w:val="es-ES_tradnl"/>
              </w:rPr>
              <w:t>Comunicaciones sobre la adaptación: debate sobre cuestiones prácticas</w:t>
            </w:r>
          </w:p>
          <w:p w14:paraId="1332482C" w14:textId="259A00AE" w:rsidR="00BD228A" w:rsidRPr="000B4925" w:rsidRDefault="00BD228A" w:rsidP="005B1AA0">
            <w:pPr>
              <w:pBdr>
                <w:top w:val="nil"/>
                <w:left w:val="nil"/>
                <w:bottom w:val="nil"/>
                <w:right w:val="nil"/>
                <w:between w:val="nil"/>
              </w:pBdr>
              <w:rPr>
                <w:rFonts w:ascii="Arial" w:eastAsia="Arial" w:hAnsi="Arial" w:cs="Arial"/>
                <w:color w:val="000000"/>
                <w:lang w:val="es-ES_tradnl"/>
              </w:rPr>
            </w:pPr>
            <w:r w:rsidRPr="000B4925">
              <w:rPr>
                <w:rFonts w:ascii="Arial" w:hAnsi="Arial"/>
                <w:b/>
                <w:bCs/>
                <w:lang w:val="es-ES_tradnl"/>
              </w:rPr>
              <w:t>El debate se realizará en 3 grupos de trabajo</w:t>
            </w:r>
            <w:r w:rsidRPr="000B4925">
              <w:rPr>
                <w:rFonts w:ascii="Arial" w:hAnsi="Arial"/>
                <w:color w:val="000000"/>
                <w:lang w:val="es-ES_tradnl"/>
              </w:rPr>
              <w:t xml:space="preserve"> </w:t>
            </w:r>
          </w:p>
          <w:p w14:paraId="26CD2584" w14:textId="006632EF" w:rsidR="00944498" w:rsidRPr="000B4925" w:rsidRDefault="00BD228A" w:rsidP="005B1AA0">
            <w:pPr>
              <w:pBdr>
                <w:top w:val="nil"/>
                <w:left w:val="nil"/>
                <w:bottom w:val="nil"/>
                <w:right w:val="nil"/>
                <w:between w:val="nil"/>
              </w:pBdr>
              <w:rPr>
                <w:rFonts w:ascii="Arial" w:eastAsia="Arial" w:hAnsi="Arial" w:cs="Arial"/>
                <w:lang w:val="es-ES_tradnl"/>
              </w:rPr>
            </w:pPr>
            <w:r w:rsidRPr="000B4925">
              <w:rPr>
                <w:rFonts w:ascii="Arial" w:hAnsi="Arial"/>
                <w:lang w:val="es-ES_tradnl"/>
              </w:rPr>
              <w:t>Oportunidad para que las personas que participan en esta sesión planteen los problemas que se presentan en la elaboración de las comunicaciones sobre la adaptación y s</w:t>
            </w:r>
            <w:r w:rsidR="00E036EE" w:rsidRPr="000B4925">
              <w:rPr>
                <w:rFonts w:ascii="Arial" w:hAnsi="Arial"/>
                <w:lang w:val="es-ES_tradnl"/>
              </w:rPr>
              <w:t>e genere un debate interactivo.</w:t>
            </w:r>
          </w:p>
          <w:p w14:paraId="6DB3BEDA" w14:textId="0F77CF33" w:rsidR="00944498" w:rsidRPr="000B4925" w:rsidRDefault="00944498" w:rsidP="005B1AA0">
            <w:pPr>
              <w:pBdr>
                <w:top w:val="nil"/>
                <w:left w:val="nil"/>
                <w:bottom w:val="nil"/>
                <w:right w:val="nil"/>
                <w:between w:val="nil"/>
              </w:pBdr>
              <w:rPr>
                <w:rFonts w:ascii="Arial" w:eastAsia="Arial" w:hAnsi="Arial" w:cs="Arial"/>
                <w:lang w:val="es-ES_tradnl"/>
              </w:rPr>
            </w:pPr>
            <w:r w:rsidRPr="000B4925">
              <w:rPr>
                <w:rFonts w:ascii="Arial" w:hAnsi="Arial"/>
                <w:lang w:val="es-ES_tradnl"/>
              </w:rPr>
              <w:t>Facilitadoras:</w:t>
            </w:r>
          </w:p>
          <w:p w14:paraId="6401068F" w14:textId="2A53EDE8" w:rsidR="00BD228A" w:rsidRPr="000B4925" w:rsidRDefault="00E036EE" w:rsidP="001B42B7">
            <w:pPr>
              <w:pBdr>
                <w:top w:val="nil"/>
                <w:left w:val="nil"/>
                <w:bottom w:val="nil"/>
                <w:right w:val="nil"/>
                <w:between w:val="nil"/>
              </w:pBdr>
              <w:spacing w:after="0"/>
              <w:rPr>
                <w:rFonts w:ascii="Arial" w:eastAsia="Arial" w:hAnsi="Arial" w:cs="Arial"/>
                <w:b/>
                <w:bCs/>
                <w:lang w:val="es-ES_tradnl"/>
              </w:rPr>
            </w:pPr>
            <w:r w:rsidRPr="000B4925">
              <w:rPr>
                <w:rFonts w:ascii="Arial" w:hAnsi="Arial"/>
                <w:b/>
                <w:bCs/>
                <w:lang w:val="es-ES_tradnl"/>
              </w:rPr>
              <w:t>María José Pacha</w:t>
            </w:r>
          </w:p>
          <w:p w14:paraId="741ECA34" w14:textId="77777777" w:rsidR="001B42B7" w:rsidRPr="000B4925" w:rsidRDefault="001B42B7" w:rsidP="001413D6">
            <w:pPr>
              <w:rPr>
                <w:rFonts w:ascii="Arial" w:eastAsia="Arial" w:hAnsi="Arial" w:cs="Arial"/>
                <w:lang w:val="es-ES_tradnl"/>
              </w:rPr>
            </w:pPr>
            <w:r w:rsidRPr="000B4925">
              <w:rPr>
                <w:rFonts w:ascii="Arial" w:hAnsi="Arial"/>
                <w:lang w:val="es-ES_tradnl"/>
              </w:rPr>
              <w:t>Fundación Futuro Latinoamericano (FFLA)</w:t>
            </w:r>
          </w:p>
          <w:p w14:paraId="2E6027A8" w14:textId="3E92CCE7" w:rsidR="00352BB5" w:rsidRPr="000B4925" w:rsidRDefault="00C64ED5" w:rsidP="00352BB5">
            <w:pPr>
              <w:spacing w:after="0"/>
              <w:rPr>
                <w:rFonts w:ascii="Arial" w:eastAsia="Arial" w:hAnsi="Arial" w:cs="Arial"/>
                <w:b/>
                <w:bCs/>
                <w:lang w:val="es-ES_tradnl"/>
              </w:rPr>
            </w:pPr>
            <w:r w:rsidRPr="000B4925">
              <w:rPr>
                <w:rFonts w:ascii="Arial" w:hAnsi="Arial"/>
                <w:b/>
                <w:bCs/>
                <w:lang w:val="es-ES_tradnl"/>
              </w:rPr>
              <w:lastRenderedPageBreak/>
              <w:t>María Gracia Aguilar</w:t>
            </w:r>
          </w:p>
          <w:p w14:paraId="0063A494" w14:textId="5B606152" w:rsidR="0047393A" w:rsidRDefault="00352BB5" w:rsidP="00352BB5">
            <w:pPr>
              <w:rPr>
                <w:rFonts w:ascii="Arial" w:hAnsi="Arial"/>
                <w:lang w:val="es-ES_tradnl"/>
              </w:rPr>
            </w:pPr>
            <w:r w:rsidRPr="000B4925">
              <w:rPr>
                <w:rFonts w:ascii="Arial" w:hAnsi="Arial"/>
                <w:lang w:val="es-ES_tradnl"/>
              </w:rPr>
              <w:t xml:space="preserve">Fundación </w:t>
            </w:r>
            <w:proofErr w:type="spellStart"/>
            <w:r w:rsidRPr="000B4925">
              <w:rPr>
                <w:rFonts w:ascii="Arial" w:hAnsi="Arial"/>
                <w:lang w:val="es-ES_tradnl"/>
              </w:rPr>
              <w:t>Avina</w:t>
            </w:r>
            <w:proofErr w:type="spellEnd"/>
          </w:p>
          <w:p w14:paraId="73F86FB3" w14:textId="33F8D1F1" w:rsidR="0047393A" w:rsidRPr="000D6BE3" w:rsidRDefault="0047393A" w:rsidP="000D6BE3">
            <w:pPr>
              <w:spacing w:after="0"/>
              <w:rPr>
                <w:rFonts w:ascii="Arial" w:hAnsi="Arial"/>
                <w:b/>
                <w:bCs/>
                <w:lang w:val="es-ES_tradnl"/>
              </w:rPr>
            </w:pPr>
            <w:r w:rsidRPr="000D6BE3">
              <w:rPr>
                <w:rFonts w:ascii="Arial" w:hAnsi="Arial"/>
                <w:b/>
                <w:bCs/>
                <w:lang w:val="es-ES_tradnl"/>
              </w:rPr>
              <w:t>Asier Rodríguez Ochoa</w:t>
            </w:r>
          </w:p>
          <w:p w14:paraId="6B9AC6B7" w14:textId="7D645E43" w:rsidR="0047393A" w:rsidRDefault="0047393A" w:rsidP="000D6BE3">
            <w:pPr>
              <w:spacing w:after="0"/>
              <w:rPr>
                <w:rFonts w:ascii="Arial" w:hAnsi="Arial"/>
                <w:lang w:val="es-ES_tradnl"/>
              </w:rPr>
            </w:pPr>
            <w:r w:rsidRPr="000D6BE3">
              <w:rPr>
                <w:rFonts w:ascii="Arial" w:hAnsi="Arial"/>
                <w:lang w:val="es-ES_tradnl"/>
              </w:rPr>
              <w:t>IDOM</w:t>
            </w:r>
          </w:p>
          <w:p w14:paraId="2A1D1740" w14:textId="77777777" w:rsidR="000D6BE3" w:rsidRPr="000D6BE3" w:rsidRDefault="000D6BE3" w:rsidP="000D6BE3">
            <w:pPr>
              <w:spacing w:after="0"/>
              <w:rPr>
                <w:rFonts w:ascii="Arial" w:hAnsi="Arial"/>
                <w:lang w:val="es-ES_tradnl"/>
              </w:rPr>
            </w:pPr>
          </w:p>
          <w:p w14:paraId="77EE571F" w14:textId="24ABAEE5" w:rsidR="0047393A" w:rsidRPr="000D6BE3" w:rsidRDefault="0047393A" w:rsidP="000D6BE3">
            <w:pPr>
              <w:spacing w:after="0"/>
              <w:rPr>
                <w:rFonts w:ascii="Arial" w:hAnsi="Arial"/>
                <w:b/>
                <w:bCs/>
                <w:lang w:val="es-ES_tradnl"/>
              </w:rPr>
            </w:pPr>
            <w:r w:rsidRPr="000D6BE3">
              <w:rPr>
                <w:rFonts w:ascii="Arial" w:hAnsi="Arial"/>
                <w:b/>
                <w:bCs/>
                <w:lang w:val="es-ES_tradnl"/>
              </w:rPr>
              <w:t>Aram Rodriguez de los Santos</w:t>
            </w:r>
          </w:p>
          <w:p w14:paraId="6961435B" w14:textId="2DB40CA2" w:rsidR="000D6BE3" w:rsidRPr="000D6BE3" w:rsidRDefault="000D6BE3" w:rsidP="000D6BE3">
            <w:pPr>
              <w:spacing w:after="0"/>
              <w:rPr>
                <w:rFonts w:ascii="Arial" w:hAnsi="Arial"/>
                <w:lang w:val="es-ES_tradnl"/>
              </w:rPr>
            </w:pPr>
            <w:r w:rsidRPr="000D6BE3">
              <w:rPr>
                <w:rFonts w:ascii="Arial" w:hAnsi="Arial"/>
                <w:lang w:val="es-ES_tradnl"/>
              </w:rPr>
              <w:t>Instituto Nacional de Ecología y Cambio Climático (INECC)</w:t>
            </w:r>
            <w:r w:rsidR="00E4440C">
              <w:rPr>
                <w:rFonts w:ascii="Arial" w:hAnsi="Arial"/>
                <w:lang w:val="es-ES_tradnl"/>
              </w:rPr>
              <w:t>, México</w:t>
            </w:r>
          </w:p>
          <w:p w14:paraId="0000002E" w14:textId="7E28A27B" w:rsidR="0047393A" w:rsidRPr="00E4440C" w:rsidRDefault="0047393A" w:rsidP="00352BB5">
            <w:pPr>
              <w:rPr>
                <w:lang w:val="es-CO"/>
              </w:rPr>
            </w:pPr>
          </w:p>
        </w:tc>
      </w:tr>
      <w:tr w:rsidR="00BD228A" w:rsidRPr="000B4925" w14:paraId="3880673F" w14:textId="77777777" w:rsidTr="004344E8">
        <w:tc>
          <w:tcPr>
            <w:tcW w:w="1413" w:type="dxa"/>
          </w:tcPr>
          <w:p w14:paraId="2A4D5F9C" w14:textId="5C41C79F" w:rsidR="00BD228A" w:rsidRPr="000B4925" w:rsidRDefault="00BD228A">
            <w:pPr>
              <w:rPr>
                <w:rFonts w:ascii="Arial" w:eastAsia="Arial" w:hAnsi="Arial" w:cs="Arial"/>
                <w:sz w:val="16"/>
                <w:szCs w:val="16"/>
                <w:lang w:val="es-ES_tradnl"/>
              </w:rPr>
            </w:pPr>
            <w:r w:rsidRPr="000B4925">
              <w:rPr>
                <w:rFonts w:ascii="Arial" w:hAnsi="Arial"/>
                <w:sz w:val="16"/>
                <w:szCs w:val="16"/>
                <w:lang w:val="es-ES_tradnl"/>
              </w:rPr>
              <w:lastRenderedPageBreak/>
              <w:t xml:space="preserve">12.25 h/17.25 h </w:t>
            </w:r>
          </w:p>
        </w:tc>
        <w:tc>
          <w:tcPr>
            <w:tcW w:w="8221" w:type="dxa"/>
          </w:tcPr>
          <w:p w14:paraId="02E8E5B9" w14:textId="77777777" w:rsidR="00BD228A" w:rsidRPr="000B4925" w:rsidRDefault="00BD228A">
            <w:pPr>
              <w:rPr>
                <w:rFonts w:ascii="Arial" w:eastAsia="Arial" w:hAnsi="Arial" w:cs="Arial"/>
                <w:b/>
                <w:bCs/>
                <w:lang w:val="es-ES_tradnl"/>
              </w:rPr>
            </w:pPr>
            <w:r w:rsidRPr="000B4925">
              <w:rPr>
                <w:rFonts w:ascii="Arial" w:hAnsi="Arial"/>
                <w:b/>
                <w:bCs/>
                <w:lang w:val="es-ES_tradnl"/>
              </w:rPr>
              <w:t>Comunicaciones sobre la adaptación: lecciones para el fomento de la capacidad</w:t>
            </w:r>
          </w:p>
          <w:p w14:paraId="00000047" w14:textId="45B1B0F4" w:rsidR="00BD228A" w:rsidRPr="000B4925" w:rsidRDefault="00BD228A">
            <w:pPr>
              <w:rPr>
                <w:rFonts w:ascii="Arial" w:eastAsia="Arial" w:hAnsi="Arial" w:cs="Arial"/>
                <w:lang w:val="es-ES_tradnl"/>
              </w:rPr>
            </w:pPr>
            <w:r w:rsidRPr="000B4925">
              <w:rPr>
                <w:rFonts w:ascii="Arial" w:hAnsi="Arial"/>
                <w:lang w:val="es-ES_tradnl"/>
              </w:rPr>
              <w:t>Aspectos destacados de cada grupo</w:t>
            </w:r>
          </w:p>
        </w:tc>
      </w:tr>
      <w:tr w:rsidR="00BD228A" w:rsidRPr="000B4925" w14:paraId="44BDA4E2" w14:textId="77777777" w:rsidTr="004344E8">
        <w:tc>
          <w:tcPr>
            <w:tcW w:w="1413" w:type="dxa"/>
          </w:tcPr>
          <w:p w14:paraId="46300FAF" w14:textId="6355CADD" w:rsidR="00BD228A" w:rsidRPr="000B4925" w:rsidRDefault="00BD228A">
            <w:pPr>
              <w:rPr>
                <w:rFonts w:ascii="Arial" w:eastAsia="Arial" w:hAnsi="Arial" w:cs="Arial"/>
                <w:sz w:val="16"/>
                <w:szCs w:val="16"/>
                <w:lang w:val="es-ES_tradnl"/>
              </w:rPr>
            </w:pPr>
            <w:r w:rsidRPr="000B4925">
              <w:rPr>
                <w:rFonts w:ascii="Arial" w:hAnsi="Arial"/>
                <w:sz w:val="16"/>
                <w:szCs w:val="16"/>
                <w:lang w:val="es-ES_tradnl"/>
              </w:rPr>
              <w:t>12.35 h/17.35 h</w:t>
            </w:r>
          </w:p>
        </w:tc>
        <w:tc>
          <w:tcPr>
            <w:tcW w:w="8221" w:type="dxa"/>
          </w:tcPr>
          <w:p w14:paraId="0DAD19A6" w14:textId="2E9FF9F0" w:rsidR="00BD228A" w:rsidRPr="000B4925" w:rsidRDefault="00BD228A" w:rsidP="007F3113">
            <w:pPr>
              <w:rPr>
                <w:rFonts w:ascii="Arial" w:eastAsia="Arial" w:hAnsi="Arial" w:cs="Arial"/>
                <w:lang w:val="es-ES_tradnl"/>
              </w:rPr>
            </w:pPr>
            <w:r w:rsidRPr="000B4925">
              <w:rPr>
                <w:rFonts w:ascii="Arial" w:hAnsi="Arial"/>
                <w:lang w:val="es-ES_tradnl"/>
              </w:rPr>
              <w:t>Reflexiones finales</w:t>
            </w:r>
          </w:p>
        </w:tc>
      </w:tr>
      <w:tr w:rsidR="00BD228A" w:rsidRPr="000B4925" w14:paraId="10B0BAE5" w14:textId="77777777" w:rsidTr="004344E8">
        <w:tc>
          <w:tcPr>
            <w:tcW w:w="1413" w:type="dxa"/>
          </w:tcPr>
          <w:p w14:paraId="2B2FD8D2" w14:textId="27373A4F" w:rsidR="00BD228A" w:rsidRPr="000B4925" w:rsidRDefault="00BD228A">
            <w:pPr>
              <w:rPr>
                <w:rFonts w:ascii="Arial" w:eastAsia="Arial" w:hAnsi="Arial" w:cs="Arial"/>
                <w:sz w:val="16"/>
                <w:szCs w:val="16"/>
                <w:lang w:val="es-ES_tradnl"/>
              </w:rPr>
            </w:pPr>
            <w:r w:rsidRPr="000B4925">
              <w:rPr>
                <w:rFonts w:ascii="Arial" w:hAnsi="Arial"/>
                <w:sz w:val="16"/>
                <w:szCs w:val="16"/>
                <w:lang w:val="es-ES_tradnl"/>
              </w:rPr>
              <w:t xml:space="preserve">12.40 h-13.00 h/17.40 h-18.00 h </w:t>
            </w:r>
          </w:p>
        </w:tc>
        <w:tc>
          <w:tcPr>
            <w:tcW w:w="8221" w:type="dxa"/>
          </w:tcPr>
          <w:p w14:paraId="70A54E10" w14:textId="12569341" w:rsidR="00BD228A" w:rsidRPr="000B4925" w:rsidRDefault="00BD228A">
            <w:pPr>
              <w:rPr>
                <w:rFonts w:ascii="Arial" w:eastAsia="Arial" w:hAnsi="Arial" w:cs="Arial"/>
                <w:lang w:val="es-ES_tradnl"/>
              </w:rPr>
            </w:pPr>
            <w:r w:rsidRPr="000B4925">
              <w:rPr>
                <w:rFonts w:ascii="Arial" w:hAnsi="Arial"/>
                <w:lang w:val="es-ES_tradnl"/>
              </w:rPr>
              <w:t>Oportunidad para generar debates informales e intercambios</w:t>
            </w:r>
          </w:p>
        </w:tc>
      </w:tr>
    </w:tbl>
    <w:p w14:paraId="0000004A" w14:textId="6A9CA30C" w:rsidR="00D23A4A" w:rsidRPr="000B4925" w:rsidRDefault="00DC6345">
      <w:pPr>
        <w:spacing w:after="0"/>
        <w:rPr>
          <w:rFonts w:ascii="Arial" w:eastAsia="Arial" w:hAnsi="Arial" w:cs="Arial"/>
          <w:b/>
          <w:lang w:val="es-ES_tradnl"/>
        </w:rPr>
      </w:pPr>
      <w:r w:rsidRPr="000B4925">
        <w:rPr>
          <w:rFonts w:ascii="Arial" w:hAnsi="Arial"/>
          <w:b/>
          <w:noProof/>
          <w:lang w:val="es-ES_tradnl"/>
        </w:rPr>
        <w:drawing>
          <wp:anchor distT="0" distB="0" distL="114300" distR="114300" simplePos="0" relativeHeight="251658240" behindDoc="0" locked="0" layoutInCell="1" allowOverlap="1" wp14:anchorId="3A2A2DB5" wp14:editId="1AEED1CB">
            <wp:simplePos x="0" y="0"/>
            <wp:positionH relativeFrom="column">
              <wp:posOffset>-358140</wp:posOffset>
            </wp:positionH>
            <wp:positionV relativeFrom="paragraph">
              <wp:posOffset>1857734</wp:posOffset>
            </wp:positionV>
            <wp:extent cx="1405890" cy="1054100"/>
            <wp:effectExtent l="0" t="0" r="3810" b="0"/>
            <wp:wrapTopAndBottom/>
            <wp:docPr id="96" name="Picture 9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3"/>
                    <a:stretch>
                      <a:fillRect/>
                    </a:stretch>
                  </pic:blipFill>
                  <pic:spPr>
                    <a:xfrm>
                      <a:off x="0" y="0"/>
                      <a:ext cx="1405890" cy="1054100"/>
                    </a:xfrm>
                    <a:prstGeom prst="rect">
                      <a:avLst/>
                    </a:prstGeom>
                  </pic:spPr>
                </pic:pic>
              </a:graphicData>
            </a:graphic>
            <wp14:sizeRelH relativeFrom="page">
              <wp14:pctWidth>0</wp14:pctWidth>
            </wp14:sizeRelH>
            <wp14:sizeRelV relativeFrom="page">
              <wp14:pctHeight>0</wp14:pctHeight>
            </wp14:sizeRelV>
          </wp:anchor>
        </w:drawing>
      </w:r>
      <w:r w:rsidRPr="000B4925">
        <w:rPr>
          <w:rFonts w:ascii="Arial" w:hAnsi="Arial"/>
          <w:b/>
          <w:noProof/>
          <w:lang w:val="es-ES_tradnl"/>
        </w:rPr>
        <w:drawing>
          <wp:anchor distT="0" distB="0" distL="114300" distR="114300" simplePos="0" relativeHeight="251658241" behindDoc="0" locked="0" layoutInCell="1" allowOverlap="1" wp14:anchorId="480F6D3D" wp14:editId="7924935A">
            <wp:simplePos x="0" y="0"/>
            <wp:positionH relativeFrom="column">
              <wp:posOffset>1247140</wp:posOffset>
            </wp:positionH>
            <wp:positionV relativeFrom="paragraph">
              <wp:posOffset>1769303</wp:posOffset>
            </wp:positionV>
            <wp:extent cx="2284730" cy="1142365"/>
            <wp:effectExtent l="0" t="0" r="1270" b="0"/>
            <wp:wrapTopAndBottom/>
            <wp:docPr id="97" name="Picture 9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Logo&#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4730" cy="1142365"/>
                    </a:xfrm>
                    <a:prstGeom prst="rect">
                      <a:avLst/>
                    </a:prstGeom>
                  </pic:spPr>
                </pic:pic>
              </a:graphicData>
            </a:graphic>
            <wp14:sizeRelH relativeFrom="page">
              <wp14:pctWidth>0</wp14:pctWidth>
            </wp14:sizeRelH>
            <wp14:sizeRelV relativeFrom="page">
              <wp14:pctHeight>0</wp14:pctHeight>
            </wp14:sizeRelV>
          </wp:anchor>
        </w:drawing>
      </w:r>
    </w:p>
    <w:sectPr w:rsidR="00D23A4A" w:rsidRPr="000B4925" w:rsidSect="008A0265">
      <w:headerReference w:type="first" r:id="rId15"/>
      <w:pgSz w:w="12240" w:h="15840"/>
      <w:pgMar w:top="1986" w:right="1440" w:bottom="1135" w:left="1440" w:header="708" w:footer="26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03A4F" w14:textId="77777777" w:rsidR="00CF1877" w:rsidRDefault="00CF1877" w:rsidP="000F2B79">
      <w:pPr>
        <w:spacing w:after="0" w:line="240" w:lineRule="auto"/>
      </w:pPr>
      <w:r>
        <w:separator/>
      </w:r>
    </w:p>
  </w:endnote>
  <w:endnote w:type="continuationSeparator" w:id="0">
    <w:p w14:paraId="7B682667" w14:textId="77777777" w:rsidR="00CF1877" w:rsidRDefault="00CF1877" w:rsidP="000F2B79">
      <w:pPr>
        <w:spacing w:after="0" w:line="240" w:lineRule="auto"/>
      </w:pPr>
      <w:r>
        <w:continuationSeparator/>
      </w:r>
    </w:p>
  </w:endnote>
  <w:endnote w:type="continuationNotice" w:id="1">
    <w:p w14:paraId="4F0ED6C9" w14:textId="77777777" w:rsidR="00CF1877" w:rsidRDefault="00CF18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04CA0" w14:textId="77777777" w:rsidR="00CF1877" w:rsidRDefault="00CF1877" w:rsidP="000F2B79">
      <w:pPr>
        <w:spacing w:after="0" w:line="240" w:lineRule="auto"/>
      </w:pPr>
      <w:r>
        <w:separator/>
      </w:r>
    </w:p>
  </w:footnote>
  <w:footnote w:type="continuationSeparator" w:id="0">
    <w:p w14:paraId="451FF07A" w14:textId="77777777" w:rsidR="00CF1877" w:rsidRDefault="00CF1877" w:rsidP="000F2B79">
      <w:pPr>
        <w:spacing w:after="0" w:line="240" w:lineRule="auto"/>
      </w:pPr>
      <w:r>
        <w:continuationSeparator/>
      </w:r>
    </w:p>
  </w:footnote>
  <w:footnote w:type="continuationNotice" w:id="1">
    <w:p w14:paraId="7F5B58EF" w14:textId="77777777" w:rsidR="00CF1877" w:rsidRDefault="00CF18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5AE2D" w14:textId="47B74CEA" w:rsidR="00F37EDC" w:rsidRDefault="00957889">
    <w:pPr>
      <w:pStyle w:val="Header"/>
    </w:pPr>
    <w:r>
      <w:rPr>
        <w:noProof/>
        <w:lang w:val="en-US"/>
      </w:rPr>
      <w:drawing>
        <wp:anchor distT="0" distB="0" distL="114300" distR="114300" simplePos="0" relativeHeight="251658240" behindDoc="0" locked="0" layoutInCell="1" allowOverlap="1" wp14:anchorId="5E0E8BB7" wp14:editId="4C5DB118">
          <wp:simplePos x="0" y="0"/>
          <wp:positionH relativeFrom="margin">
            <wp:posOffset>1352550</wp:posOffset>
          </wp:positionH>
          <wp:positionV relativeFrom="margin">
            <wp:posOffset>-1192226</wp:posOffset>
          </wp:positionV>
          <wp:extent cx="3228975" cy="1430655"/>
          <wp:effectExtent l="0" t="0" r="9525" b="0"/>
          <wp:wrapSquare wrapText="bothSides"/>
          <wp:docPr id="95" name="Picture 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1"/>
                  <a:srcRect t="15956" b="17263"/>
                  <a:stretch/>
                </pic:blipFill>
                <pic:spPr bwMode="auto">
                  <a:xfrm>
                    <a:off x="0" y="0"/>
                    <a:ext cx="3228975" cy="1430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6C060E"/>
    <w:multiLevelType w:val="hybridMultilevel"/>
    <w:tmpl w:val="D9B0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C03BAE"/>
    <w:multiLevelType w:val="multilevel"/>
    <w:tmpl w:val="62A82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FD04E9"/>
    <w:multiLevelType w:val="multilevel"/>
    <w:tmpl w:val="069A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C2192A"/>
    <w:multiLevelType w:val="multilevel"/>
    <w:tmpl w:val="503C9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A4A"/>
    <w:rsid w:val="000008C1"/>
    <w:rsid w:val="00003A58"/>
    <w:rsid w:val="00004A13"/>
    <w:rsid w:val="00006E83"/>
    <w:rsid w:val="00016054"/>
    <w:rsid w:val="000218E3"/>
    <w:rsid w:val="00024A12"/>
    <w:rsid w:val="00027023"/>
    <w:rsid w:val="00031C45"/>
    <w:rsid w:val="000531A4"/>
    <w:rsid w:val="00054061"/>
    <w:rsid w:val="00067842"/>
    <w:rsid w:val="00095550"/>
    <w:rsid w:val="000A3F70"/>
    <w:rsid w:val="000A69E2"/>
    <w:rsid w:val="000B4925"/>
    <w:rsid w:val="000B58F8"/>
    <w:rsid w:val="000C2193"/>
    <w:rsid w:val="000C413E"/>
    <w:rsid w:val="000D3115"/>
    <w:rsid w:val="000D6BE3"/>
    <w:rsid w:val="000F2B79"/>
    <w:rsid w:val="000F35B3"/>
    <w:rsid w:val="000F5032"/>
    <w:rsid w:val="00104B6E"/>
    <w:rsid w:val="0012423A"/>
    <w:rsid w:val="00127D11"/>
    <w:rsid w:val="001413D6"/>
    <w:rsid w:val="00144506"/>
    <w:rsid w:val="001456FE"/>
    <w:rsid w:val="0017614B"/>
    <w:rsid w:val="00185C7C"/>
    <w:rsid w:val="00190C5A"/>
    <w:rsid w:val="001B22A9"/>
    <w:rsid w:val="001B42B7"/>
    <w:rsid w:val="001C3283"/>
    <w:rsid w:val="001D5C92"/>
    <w:rsid w:val="001E05C7"/>
    <w:rsid w:val="001E61C4"/>
    <w:rsid w:val="00201056"/>
    <w:rsid w:val="00215936"/>
    <w:rsid w:val="00223D7C"/>
    <w:rsid w:val="0023486A"/>
    <w:rsid w:val="002377AE"/>
    <w:rsid w:val="00265DA6"/>
    <w:rsid w:val="0028389B"/>
    <w:rsid w:val="002876F5"/>
    <w:rsid w:val="002B7B7F"/>
    <w:rsid w:val="002C2C60"/>
    <w:rsid w:val="002D26DD"/>
    <w:rsid w:val="002E34E6"/>
    <w:rsid w:val="002F1E6B"/>
    <w:rsid w:val="0030355D"/>
    <w:rsid w:val="0034173D"/>
    <w:rsid w:val="003427B0"/>
    <w:rsid w:val="00345902"/>
    <w:rsid w:val="00352BB5"/>
    <w:rsid w:val="0035793A"/>
    <w:rsid w:val="00375288"/>
    <w:rsid w:val="00381099"/>
    <w:rsid w:val="00392F8E"/>
    <w:rsid w:val="003D41A9"/>
    <w:rsid w:val="003E221D"/>
    <w:rsid w:val="003E4A7C"/>
    <w:rsid w:val="003F3D6B"/>
    <w:rsid w:val="00405E13"/>
    <w:rsid w:val="00410D7E"/>
    <w:rsid w:val="004175DC"/>
    <w:rsid w:val="004344E8"/>
    <w:rsid w:val="00436D31"/>
    <w:rsid w:val="004604EE"/>
    <w:rsid w:val="004632AB"/>
    <w:rsid w:val="00472E5F"/>
    <w:rsid w:val="0047393A"/>
    <w:rsid w:val="00481206"/>
    <w:rsid w:val="004835CD"/>
    <w:rsid w:val="004918FC"/>
    <w:rsid w:val="00497101"/>
    <w:rsid w:val="00497590"/>
    <w:rsid w:val="004C08AE"/>
    <w:rsid w:val="004C492A"/>
    <w:rsid w:val="004D6182"/>
    <w:rsid w:val="00507CAF"/>
    <w:rsid w:val="005237FA"/>
    <w:rsid w:val="0054032C"/>
    <w:rsid w:val="00555AFB"/>
    <w:rsid w:val="00571FB7"/>
    <w:rsid w:val="00572600"/>
    <w:rsid w:val="005736F7"/>
    <w:rsid w:val="0057458E"/>
    <w:rsid w:val="005833FE"/>
    <w:rsid w:val="00587865"/>
    <w:rsid w:val="00587CD8"/>
    <w:rsid w:val="005947A0"/>
    <w:rsid w:val="00595B01"/>
    <w:rsid w:val="005A34CD"/>
    <w:rsid w:val="005B1A54"/>
    <w:rsid w:val="005B1AA0"/>
    <w:rsid w:val="005B238F"/>
    <w:rsid w:val="005D75CC"/>
    <w:rsid w:val="005E4072"/>
    <w:rsid w:val="005E41C0"/>
    <w:rsid w:val="005E6B91"/>
    <w:rsid w:val="005F16F0"/>
    <w:rsid w:val="005F53B0"/>
    <w:rsid w:val="005F5D49"/>
    <w:rsid w:val="00610E47"/>
    <w:rsid w:val="00614C4A"/>
    <w:rsid w:val="00647D9C"/>
    <w:rsid w:val="00651D79"/>
    <w:rsid w:val="00693BDB"/>
    <w:rsid w:val="006B29F2"/>
    <w:rsid w:val="006C2D21"/>
    <w:rsid w:val="006C5A1B"/>
    <w:rsid w:val="006D09D2"/>
    <w:rsid w:val="006D74F1"/>
    <w:rsid w:val="006E0C8C"/>
    <w:rsid w:val="00703D7E"/>
    <w:rsid w:val="00705765"/>
    <w:rsid w:val="007107D2"/>
    <w:rsid w:val="007250D2"/>
    <w:rsid w:val="00730403"/>
    <w:rsid w:val="0073168D"/>
    <w:rsid w:val="00734D1B"/>
    <w:rsid w:val="00741586"/>
    <w:rsid w:val="007432C5"/>
    <w:rsid w:val="00761CA2"/>
    <w:rsid w:val="007823D8"/>
    <w:rsid w:val="007825CD"/>
    <w:rsid w:val="007A473F"/>
    <w:rsid w:val="007B225D"/>
    <w:rsid w:val="007B3E40"/>
    <w:rsid w:val="007B718C"/>
    <w:rsid w:val="007D02BB"/>
    <w:rsid w:val="007D28FC"/>
    <w:rsid w:val="007F3113"/>
    <w:rsid w:val="007F5A90"/>
    <w:rsid w:val="00804D1F"/>
    <w:rsid w:val="008133AB"/>
    <w:rsid w:val="00844D31"/>
    <w:rsid w:val="008477CB"/>
    <w:rsid w:val="00873695"/>
    <w:rsid w:val="00874D18"/>
    <w:rsid w:val="008801D7"/>
    <w:rsid w:val="00894A74"/>
    <w:rsid w:val="00895248"/>
    <w:rsid w:val="008968CE"/>
    <w:rsid w:val="008A0265"/>
    <w:rsid w:val="008C3F54"/>
    <w:rsid w:val="008E50EE"/>
    <w:rsid w:val="008F6D19"/>
    <w:rsid w:val="009026A1"/>
    <w:rsid w:val="0091498F"/>
    <w:rsid w:val="00930832"/>
    <w:rsid w:val="00944498"/>
    <w:rsid w:val="00944713"/>
    <w:rsid w:val="00944F03"/>
    <w:rsid w:val="009505A1"/>
    <w:rsid w:val="00957889"/>
    <w:rsid w:val="009A1F46"/>
    <w:rsid w:val="009A643B"/>
    <w:rsid w:val="00A01299"/>
    <w:rsid w:val="00A05F55"/>
    <w:rsid w:val="00A100F6"/>
    <w:rsid w:val="00A22046"/>
    <w:rsid w:val="00A27100"/>
    <w:rsid w:val="00A3360A"/>
    <w:rsid w:val="00A42FFC"/>
    <w:rsid w:val="00A438C2"/>
    <w:rsid w:val="00A65DF2"/>
    <w:rsid w:val="00A66644"/>
    <w:rsid w:val="00A8581D"/>
    <w:rsid w:val="00A85B61"/>
    <w:rsid w:val="00AB7427"/>
    <w:rsid w:val="00AC2D70"/>
    <w:rsid w:val="00AD653D"/>
    <w:rsid w:val="00AF1B1E"/>
    <w:rsid w:val="00AF4692"/>
    <w:rsid w:val="00AF7DF1"/>
    <w:rsid w:val="00B109CF"/>
    <w:rsid w:val="00B17A96"/>
    <w:rsid w:val="00B21A6E"/>
    <w:rsid w:val="00B275BF"/>
    <w:rsid w:val="00B54BB5"/>
    <w:rsid w:val="00B55DC1"/>
    <w:rsid w:val="00B63D91"/>
    <w:rsid w:val="00B64483"/>
    <w:rsid w:val="00B65C4B"/>
    <w:rsid w:val="00B82DD9"/>
    <w:rsid w:val="00B879F2"/>
    <w:rsid w:val="00B94D55"/>
    <w:rsid w:val="00BA13BC"/>
    <w:rsid w:val="00BA6C38"/>
    <w:rsid w:val="00BA7A30"/>
    <w:rsid w:val="00BB3036"/>
    <w:rsid w:val="00BD228A"/>
    <w:rsid w:val="00BF2E47"/>
    <w:rsid w:val="00C12E02"/>
    <w:rsid w:val="00C276EE"/>
    <w:rsid w:val="00C3084C"/>
    <w:rsid w:val="00C3285F"/>
    <w:rsid w:val="00C3486B"/>
    <w:rsid w:val="00C354F4"/>
    <w:rsid w:val="00C5072C"/>
    <w:rsid w:val="00C6399D"/>
    <w:rsid w:val="00C646D2"/>
    <w:rsid w:val="00C64ED5"/>
    <w:rsid w:val="00C6654B"/>
    <w:rsid w:val="00C753B8"/>
    <w:rsid w:val="00C87DED"/>
    <w:rsid w:val="00CA1577"/>
    <w:rsid w:val="00CA5C23"/>
    <w:rsid w:val="00CA5F5A"/>
    <w:rsid w:val="00CA6A59"/>
    <w:rsid w:val="00CB060A"/>
    <w:rsid w:val="00CC1C3C"/>
    <w:rsid w:val="00CC63BB"/>
    <w:rsid w:val="00CF1877"/>
    <w:rsid w:val="00CF2AC7"/>
    <w:rsid w:val="00D01260"/>
    <w:rsid w:val="00D1356B"/>
    <w:rsid w:val="00D15F98"/>
    <w:rsid w:val="00D23A4A"/>
    <w:rsid w:val="00D46A98"/>
    <w:rsid w:val="00D57C02"/>
    <w:rsid w:val="00D61107"/>
    <w:rsid w:val="00D7675F"/>
    <w:rsid w:val="00D93B39"/>
    <w:rsid w:val="00DA0962"/>
    <w:rsid w:val="00DA3075"/>
    <w:rsid w:val="00DB643B"/>
    <w:rsid w:val="00DC2C5E"/>
    <w:rsid w:val="00DC3FF8"/>
    <w:rsid w:val="00DC6345"/>
    <w:rsid w:val="00DC7875"/>
    <w:rsid w:val="00DD657E"/>
    <w:rsid w:val="00DF135B"/>
    <w:rsid w:val="00E036EE"/>
    <w:rsid w:val="00E26DAA"/>
    <w:rsid w:val="00E372FC"/>
    <w:rsid w:val="00E4440C"/>
    <w:rsid w:val="00E521A7"/>
    <w:rsid w:val="00EA29E5"/>
    <w:rsid w:val="00EA5DD6"/>
    <w:rsid w:val="00EB7DDB"/>
    <w:rsid w:val="00EC1989"/>
    <w:rsid w:val="00EC21E7"/>
    <w:rsid w:val="00ED4BAC"/>
    <w:rsid w:val="00ED553A"/>
    <w:rsid w:val="00EE15E4"/>
    <w:rsid w:val="00EE27CC"/>
    <w:rsid w:val="00F360D5"/>
    <w:rsid w:val="00F376E5"/>
    <w:rsid w:val="00F37EDC"/>
    <w:rsid w:val="00F41B05"/>
    <w:rsid w:val="00F535FE"/>
    <w:rsid w:val="00FB2542"/>
    <w:rsid w:val="00FE62D5"/>
    <w:rsid w:val="00FF440A"/>
    <w:rsid w:val="00FF4759"/>
    <w:rsid w:val="00FF5907"/>
    <w:rsid w:val="47B73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B0446"/>
  <w15:docId w15:val="{B73C20FB-4BBA-4420-AA46-5CBA1F8D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82F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2FC2"/>
  </w:style>
  <w:style w:type="paragraph" w:styleId="Footer">
    <w:name w:val="footer"/>
    <w:basedOn w:val="Normal"/>
    <w:link w:val="FooterChar"/>
    <w:uiPriority w:val="99"/>
    <w:unhideWhenUsed/>
    <w:rsid w:val="00E82F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2FC2"/>
  </w:style>
  <w:style w:type="table" w:styleId="TableGrid">
    <w:name w:val="Table Grid"/>
    <w:basedOn w:val="TableNormal"/>
    <w:uiPriority w:val="39"/>
    <w:rsid w:val="006C7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3B88"/>
    <w:rPr>
      <w:color w:val="0563C1" w:themeColor="hyperlink"/>
      <w:u w:val="single"/>
    </w:rPr>
  </w:style>
  <w:style w:type="character" w:customStyle="1" w:styleId="UnresolvedMention1">
    <w:name w:val="Unresolved Mention1"/>
    <w:basedOn w:val="DefaultParagraphFont"/>
    <w:uiPriority w:val="99"/>
    <w:semiHidden/>
    <w:unhideWhenUsed/>
    <w:rsid w:val="00583B88"/>
    <w:rPr>
      <w:color w:val="808080"/>
      <w:shd w:val="clear" w:color="auto" w:fill="E6E6E6"/>
    </w:rPr>
  </w:style>
  <w:style w:type="paragraph" w:styleId="ListParagraph">
    <w:name w:val="List Paragraph"/>
    <w:basedOn w:val="Normal"/>
    <w:uiPriority w:val="34"/>
    <w:qFormat/>
    <w:rsid w:val="00274085"/>
    <w:pPr>
      <w:spacing w:after="0"/>
      <w:ind w:left="720"/>
      <w:contextualSpacing/>
      <w:jc w:val="center"/>
    </w:pPr>
  </w:style>
  <w:style w:type="paragraph" w:styleId="BalloonText">
    <w:name w:val="Balloon Text"/>
    <w:basedOn w:val="Normal"/>
    <w:link w:val="BalloonTextChar"/>
    <w:uiPriority w:val="99"/>
    <w:semiHidden/>
    <w:unhideWhenUsed/>
    <w:rsid w:val="006D23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31F"/>
    <w:rPr>
      <w:rFonts w:ascii="Segoe UI" w:hAnsi="Segoe UI" w:cs="Segoe UI"/>
      <w:sz w:val="18"/>
      <w:szCs w:val="18"/>
    </w:rPr>
  </w:style>
  <w:style w:type="character" w:styleId="CommentReference">
    <w:name w:val="annotation reference"/>
    <w:basedOn w:val="DefaultParagraphFont"/>
    <w:uiPriority w:val="99"/>
    <w:semiHidden/>
    <w:unhideWhenUsed/>
    <w:rsid w:val="006630AD"/>
    <w:rPr>
      <w:sz w:val="16"/>
      <w:szCs w:val="16"/>
    </w:rPr>
  </w:style>
  <w:style w:type="paragraph" w:styleId="CommentText">
    <w:name w:val="annotation text"/>
    <w:basedOn w:val="Normal"/>
    <w:link w:val="CommentTextChar"/>
    <w:uiPriority w:val="99"/>
    <w:semiHidden/>
    <w:unhideWhenUsed/>
    <w:rsid w:val="006630AD"/>
    <w:pPr>
      <w:spacing w:line="240" w:lineRule="auto"/>
    </w:pPr>
    <w:rPr>
      <w:sz w:val="20"/>
      <w:szCs w:val="20"/>
    </w:rPr>
  </w:style>
  <w:style w:type="character" w:customStyle="1" w:styleId="CommentTextChar">
    <w:name w:val="Comment Text Char"/>
    <w:basedOn w:val="DefaultParagraphFont"/>
    <w:link w:val="CommentText"/>
    <w:uiPriority w:val="99"/>
    <w:semiHidden/>
    <w:rsid w:val="006630AD"/>
    <w:rPr>
      <w:sz w:val="20"/>
      <w:szCs w:val="20"/>
    </w:rPr>
  </w:style>
  <w:style w:type="paragraph" w:styleId="CommentSubject">
    <w:name w:val="annotation subject"/>
    <w:basedOn w:val="CommentText"/>
    <w:next w:val="CommentText"/>
    <w:link w:val="CommentSubjectChar"/>
    <w:uiPriority w:val="99"/>
    <w:semiHidden/>
    <w:unhideWhenUsed/>
    <w:rsid w:val="006630AD"/>
    <w:rPr>
      <w:b/>
      <w:bCs/>
    </w:rPr>
  </w:style>
  <w:style w:type="character" w:customStyle="1" w:styleId="CommentSubjectChar">
    <w:name w:val="Comment Subject Char"/>
    <w:basedOn w:val="CommentTextChar"/>
    <w:link w:val="CommentSubject"/>
    <w:uiPriority w:val="99"/>
    <w:semiHidden/>
    <w:rsid w:val="006630AD"/>
    <w:rPr>
      <w:b/>
      <w:bCs/>
      <w:sz w:val="20"/>
      <w:szCs w:val="20"/>
    </w:rPr>
  </w:style>
  <w:style w:type="paragraph" w:styleId="FootnoteText">
    <w:name w:val="footnote text"/>
    <w:basedOn w:val="Normal"/>
    <w:link w:val="FootnoteTextChar"/>
    <w:unhideWhenUsed/>
    <w:rsid w:val="00642852"/>
    <w:pPr>
      <w:spacing w:after="0" w:line="240" w:lineRule="auto"/>
    </w:pPr>
    <w:rPr>
      <w:rFonts w:ascii="Arial" w:hAnsi="Arial" w:cs="Arial"/>
      <w:sz w:val="20"/>
      <w:szCs w:val="20"/>
    </w:rPr>
  </w:style>
  <w:style w:type="character" w:customStyle="1" w:styleId="FootnoteTextChar">
    <w:name w:val="Footnote Text Char"/>
    <w:basedOn w:val="DefaultParagraphFont"/>
    <w:link w:val="FootnoteText"/>
    <w:rsid w:val="00642852"/>
    <w:rPr>
      <w:rFonts w:ascii="Arial" w:hAnsi="Arial" w:cs="Arial"/>
      <w:sz w:val="20"/>
      <w:szCs w:val="20"/>
      <w:lang w:val="es-AR"/>
    </w:rPr>
  </w:style>
  <w:style w:type="character" w:styleId="FootnoteReference">
    <w:name w:val="footnote reference"/>
    <w:basedOn w:val="DefaultParagraphFont"/>
    <w:unhideWhenUsed/>
    <w:rsid w:val="00642852"/>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Emphasis">
    <w:name w:val="Emphasis"/>
    <w:basedOn w:val="DefaultParagraphFont"/>
    <w:uiPriority w:val="20"/>
    <w:qFormat/>
    <w:rsid w:val="00A05F55"/>
    <w:rPr>
      <w:i/>
      <w:iCs/>
    </w:rPr>
  </w:style>
  <w:style w:type="paragraph" w:styleId="NormalWeb">
    <w:name w:val="Normal (Web)"/>
    <w:basedOn w:val="Normal"/>
    <w:uiPriority w:val="99"/>
    <w:unhideWhenUsed/>
    <w:rsid w:val="00C6654B"/>
    <w:pPr>
      <w:spacing w:before="100" w:beforeAutospacing="1" w:after="100" w:afterAutospacing="1" w:line="240" w:lineRule="auto"/>
    </w:pPr>
    <w:rPr>
      <w:rFonts w:eastAsiaTheme="minorHAnsi"/>
      <w:lang w:eastAsia="en-GB"/>
    </w:rPr>
  </w:style>
  <w:style w:type="character" w:styleId="FollowedHyperlink">
    <w:name w:val="FollowedHyperlink"/>
    <w:basedOn w:val="DefaultParagraphFont"/>
    <w:uiPriority w:val="99"/>
    <w:semiHidden/>
    <w:unhideWhenUsed/>
    <w:rsid w:val="008133AB"/>
    <w:rPr>
      <w:color w:val="954F72" w:themeColor="followedHyperlink"/>
      <w:u w:val="single"/>
    </w:rPr>
  </w:style>
  <w:style w:type="paragraph" w:customStyle="1" w:styleId="paragraph">
    <w:name w:val="paragraph"/>
    <w:basedOn w:val="Normal"/>
    <w:rsid w:val="00405E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5E13"/>
  </w:style>
  <w:style w:type="character" w:customStyle="1" w:styleId="eop">
    <w:name w:val="eop"/>
    <w:basedOn w:val="DefaultParagraphFont"/>
    <w:rsid w:val="00405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377">
      <w:bodyDiv w:val="1"/>
      <w:marLeft w:val="0"/>
      <w:marRight w:val="0"/>
      <w:marTop w:val="0"/>
      <w:marBottom w:val="0"/>
      <w:divBdr>
        <w:top w:val="none" w:sz="0" w:space="0" w:color="auto"/>
        <w:left w:val="none" w:sz="0" w:space="0" w:color="auto"/>
        <w:bottom w:val="none" w:sz="0" w:space="0" w:color="auto"/>
        <w:right w:val="none" w:sz="0" w:space="0" w:color="auto"/>
      </w:divBdr>
    </w:div>
    <w:div w:id="80221249">
      <w:bodyDiv w:val="1"/>
      <w:marLeft w:val="0"/>
      <w:marRight w:val="0"/>
      <w:marTop w:val="0"/>
      <w:marBottom w:val="0"/>
      <w:divBdr>
        <w:top w:val="none" w:sz="0" w:space="0" w:color="auto"/>
        <w:left w:val="none" w:sz="0" w:space="0" w:color="auto"/>
        <w:bottom w:val="none" w:sz="0" w:space="0" w:color="auto"/>
        <w:right w:val="none" w:sz="0" w:space="0" w:color="auto"/>
      </w:divBdr>
      <w:divsChild>
        <w:div w:id="1482120312">
          <w:marLeft w:val="0"/>
          <w:marRight w:val="0"/>
          <w:marTop w:val="0"/>
          <w:marBottom w:val="0"/>
          <w:divBdr>
            <w:top w:val="none" w:sz="0" w:space="0" w:color="auto"/>
            <w:left w:val="none" w:sz="0" w:space="0" w:color="auto"/>
            <w:bottom w:val="none" w:sz="0" w:space="0" w:color="auto"/>
            <w:right w:val="none" w:sz="0" w:space="0" w:color="auto"/>
          </w:divBdr>
        </w:div>
        <w:div w:id="1567686959">
          <w:marLeft w:val="0"/>
          <w:marRight w:val="0"/>
          <w:marTop w:val="0"/>
          <w:marBottom w:val="0"/>
          <w:divBdr>
            <w:top w:val="none" w:sz="0" w:space="0" w:color="auto"/>
            <w:left w:val="none" w:sz="0" w:space="0" w:color="auto"/>
            <w:bottom w:val="none" w:sz="0" w:space="0" w:color="auto"/>
            <w:right w:val="none" w:sz="0" w:space="0" w:color="auto"/>
          </w:divBdr>
        </w:div>
        <w:div w:id="1929576730">
          <w:marLeft w:val="0"/>
          <w:marRight w:val="0"/>
          <w:marTop w:val="0"/>
          <w:marBottom w:val="0"/>
          <w:divBdr>
            <w:top w:val="none" w:sz="0" w:space="0" w:color="auto"/>
            <w:left w:val="none" w:sz="0" w:space="0" w:color="auto"/>
            <w:bottom w:val="none" w:sz="0" w:space="0" w:color="auto"/>
            <w:right w:val="none" w:sz="0" w:space="0" w:color="auto"/>
          </w:divBdr>
        </w:div>
      </w:divsChild>
    </w:div>
    <w:div w:id="113906174">
      <w:bodyDiv w:val="1"/>
      <w:marLeft w:val="0"/>
      <w:marRight w:val="0"/>
      <w:marTop w:val="0"/>
      <w:marBottom w:val="0"/>
      <w:divBdr>
        <w:top w:val="none" w:sz="0" w:space="0" w:color="auto"/>
        <w:left w:val="none" w:sz="0" w:space="0" w:color="auto"/>
        <w:bottom w:val="none" w:sz="0" w:space="0" w:color="auto"/>
        <w:right w:val="none" w:sz="0" w:space="0" w:color="auto"/>
      </w:divBdr>
    </w:div>
    <w:div w:id="206257235">
      <w:bodyDiv w:val="1"/>
      <w:marLeft w:val="0"/>
      <w:marRight w:val="0"/>
      <w:marTop w:val="0"/>
      <w:marBottom w:val="0"/>
      <w:divBdr>
        <w:top w:val="none" w:sz="0" w:space="0" w:color="auto"/>
        <w:left w:val="none" w:sz="0" w:space="0" w:color="auto"/>
        <w:bottom w:val="none" w:sz="0" w:space="0" w:color="auto"/>
        <w:right w:val="none" w:sz="0" w:space="0" w:color="auto"/>
      </w:divBdr>
    </w:div>
    <w:div w:id="1032532168">
      <w:bodyDiv w:val="1"/>
      <w:marLeft w:val="0"/>
      <w:marRight w:val="0"/>
      <w:marTop w:val="0"/>
      <w:marBottom w:val="0"/>
      <w:divBdr>
        <w:top w:val="none" w:sz="0" w:space="0" w:color="auto"/>
        <w:left w:val="none" w:sz="0" w:space="0" w:color="auto"/>
        <w:bottom w:val="none" w:sz="0" w:space="0" w:color="auto"/>
        <w:right w:val="none" w:sz="0" w:space="0" w:color="auto"/>
      </w:divBdr>
      <w:divsChild>
        <w:div w:id="998657945">
          <w:marLeft w:val="0"/>
          <w:marRight w:val="0"/>
          <w:marTop w:val="0"/>
          <w:marBottom w:val="0"/>
          <w:divBdr>
            <w:top w:val="none" w:sz="0" w:space="0" w:color="auto"/>
            <w:left w:val="none" w:sz="0" w:space="0" w:color="auto"/>
            <w:bottom w:val="none" w:sz="0" w:space="0" w:color="auto"/>
            <w:right w:val="none" w:sz="0" w:space="0" w:color="auto"/>
          </w:divBdr>
        </w:div>
      </w:divsChild>
    </w:div>
    <w:div w:id="1251160554">
      <w:bodyDiv w:val="1"/>
      <w:marLeft w:val="0"/>
      <w:marRight w:val="0"/>
      <w:marTop w:val="0"/>
      <w:marBottom w:val="0"/>
      <w:divBdr>
        <w:top w:val="none" w:sz="0" w:space="0" w:color="auto"/>
        <w:left w:val="none" w:sz="0" w:space="0" w:color="auto"/>
        <w:bottom w:val="none" w:sz="0" w:space="0" w:color="auto"/>
        <w:right w:val="none" w:sz="0" w:space="0" w:color="auto"/>
      </w:divBdr>
      <w:divsChild>
        <w:div w:id="9032953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iltonpark-org-uk.zoom.us/meeting/register/tZAvce6uqTgtG9IGFYu7wnobQVtT3Nx6l7-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dbea429-4b31-4fb2-af80-8d1e748823e4">
      <UserInfo>
        <DisplayName>Janine Maer</DisplayName>
        <AccountId>21</AccountId>
        <AccountType/>
      </UserInfo>
      <UserInfo>
        <DisplayName>Robin Hart</DisplayName>
        <AccountId>28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16D8E106B925D49AEA77A90AB3373CE" ma:contentTypeVersion="13" ma:contentTypeDescription="Create a new document." ma:contentTypeScope="" ma:versionID="525519153b73310c0aff199e4aeeef70">
  <xsd:schema xmlns:xsd="http://www.w3.org/2001/XMLSchema" xmlns:xs="http://www.w3.org/2001/XMLSchema" xmlns:p="http://schemas.microsoft.com/office/2006/metadata/properties" xmlns:ns2="decb0fbf-0b34-4676-bcb3-cda58590533e" xmlns:ns3="adbea429-4b31-4fb2-af80-8d1e748823e4" targetNamespace="http://schemas.microsoft.com/office/2006/metadata/properties" ma:root="true" ma:fieldsID="c1bb5400414eb3f8fd76bd0ccfcb2f24" ns2:_="" ns3:_="">
    <xsd:import namespace="decb0fbf-0b34-4676-bcb3-cda58590533e"/>
    <xsd:import namespace="adbea429-4b31-4fb2-af80-8d1e748823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b0fbf-0b34-4676-bcb3-cda5859053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bea429-4b31-4fb2-af80-8d1e748823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xmlns:go="http://customooxmlschemas.google.com/" roundtripDataSignature="AMtx7mikrEfolp+D3nn4C+BkH54R7lmayg==">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</go:docsCustomData>
</go:gDocsCustomXmlDataStorage>
</file>

<file path=customXml/itemProps1.xml><?xml version="1.0" encoding="utf-8"?>
<ds:datastoreItem xmlns:ds="http://schemas.openxmlformats.org/officeDocument/2006/customXml" ds:itemID="{16EC6B7F-B828-42B8-90F9-7093C22BA39F}">
  <ds:schemaRefs>
    <ds:schemaRef ds:uri="http://schemas.microsoft.com/sharepoint/v3/contenttype/forms"/>
  </ds:schemaRefs>
</ds:datastoreItem>
</file>

<file path=customXml/itemProps2.xml><?xml version="1.0" encoding="utf-8"?>
<ds:datastoreItem xmlns:ds="http://schemas.openxmlformats.org/officeDocument/2006/customXml" ds:itemID="{BCF1D3BB-56C1-4828-BC3B-1E81EBE42F1A}">
  <ds:schemaRefs>
    <ds:schemaRef ds:uri="http://schemas.openxmlformats.org/officeDocument/2006/bibliography"/>
  </ds:schemaRefs>
</ds:datastoreItem>
</file>

<file path=customXml/itemProps3.xml><?xml version="1.0" encoding="utf-8"?>
<ds:datastoreItem xmlns:ds="http://schemas.openxmlformats.org/officeDocument/2006/customXml" ds:itemID="{256C00C3-5C54-4A33-B3E8-913B891672C6}">
  <ds:schemaRefs>
    <ds:schemaRef ds:uri="http://schemas.microsoft.com/office/2006/metadata/properties"/>
    <ds:schemaRef ds:uri="http://schemas.microsoft.com/office/infopath/2007/PartnerControls"/>
    <ds:schemaRef ds:uri="adbea429-4b31-4fb2-af80-8d1e748823e4"/>
  </ds:schemaRefs>
</ds:datastoreItem>
</file>

<file path=customXml/itemProps4.xml><?xml version="1.0" encoding="utf-8"?>
<ds:datastoreItem xmlns:ds="http://schemas.openxmlformats.org/officeDocument/2006/customXml" ds:itemID="{F593E1CF-9416-42A3-9AD7-9EF4D9975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b0fbf-0b34-4676-bcb3-cda58590533e"/>
    <ds:schemaRef ds:uri="adbea429-4b31-4fb2-af80-8d1e748823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1008</Words>
  <Characters>5752</Characters>
  <Application>Microsoft Office Word</Application>
  <DocSecurity>4</DocSecurity>
  <Lines>47</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6747</CharactersWithSpaces>
  <SharedDoc>false</SharedDoc>
  <HLinks>
    <vt:vector size="6" baseType="variant">
      <vt:variant>
        <vt:i4>6619168</vt:i4>
      </vt:variant>
      <vt:variant>
        <vt:i4>0</vt:i4>
      </vt:variant>
      <vt:variant>
        <vt:i4>0</vt:i4>
      </vt:variant>
      <vt:variant>
        <vt:i4>5</vt:i4>
      </vt:variant>
      <vt:variant>
        <vt:lpwstr>https://wiltonpark-org-uk.zoom.us/meeting/register/tZAvce6uqTgtG9IGFYu7wnobQVtT3Nx6l7-g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Ledwell</dc:creator>
  <cp:keywords/>
  <cp:lastModifiedBy>Daniel Morchain</cp:lastModifiedBy>
  <cp:revision>2</cp:revision>
  <dcterms:created xsi:type="dcterms:W3CDTF">2021-05-13T14:25:00Z</dcterms:created>
  <dcterms:modified xsi:type="dcterms:W3CDTF">2021-05-13T14:25:00Z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0x010100116D8E106B925D49AEA77A90AB3373CE</vt:lpwstr>
  </property>
</Properties>
</file>