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BC" w:rsidRDefault="00E63841">
      <w:pPr>
        <w:pStyle w:val="BASIC"/>
      </w:pPr>
      <w:r>
        <w:rPr>
          <w:noProof/>
          <w:lang w:eastAsia="en-GB"/>
        </w:rPr>
        <w:drawing>
          <wp:inline distT="0" distB="0" distL="0" distR="0">
            <wp:extent cx="2679700" cy="1180465"/>
            <wp:effectExtent l="19050" t="0" r="6350" b="0"/>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8"/>
                    <a:srcRect/>
                    <a:stretch>
                      <a:fillRect/>
                    </a:stretch>
                  </pic:blipFill>
                  <pic:spPr bwMode="auto">
                    <a:xfrm>
                      <a:off x="0" y="0"/>
                      <a:ext cx="2679700" cy="1180465"/>
                    </a:xfrm>
                    <a:prstGeom prst="rect">
                      <a:avLst/>
                    </a:prstGeom>
                    <a:noFill/>
                    <a:ln w="9525">
                      <a:noFill/>
                      <a:miter lim="800000"/>
                      <a:headEnd/>
                      <a:tailEnd/>
                    </a:ln>
                  </pic:spPr>
                </pic:pic>
              </a:graphicData>
            </a:graphic>
          </wp:inline>
        </w:drawing>
      </w:r>
    </w:p>
    <w:tbl>
      <w:tblPr>
        <w:tblW w:w="0" w:type="auto"/>
        <w:tblLook w:val="00A0"/>
      </w:tblPr>
      <w:tblGrid>
        <w:gridCol w:w="9854"/>
      </w:tblGrid>
      <w:tr w:rsidR="00C136BC">
        <w:trPr>
          <w:trHeight w:val="5241"/>
        </w:trPr>
        <w:tc>
          <w:tcPr>
            <w:tcW w:w="9854" w:type="dxa"/>
            <w:vAlign w:val="bottom"/>
          </w:tcPr>
          <w:p w:rsidR="00C136BC" w:rsidRDefault="00E63841">
            <w:pPr>
              <w:pStyle w:val="Title1"/>
            </w:pPr>
            <w:r>
              <w:t>Invitation to Tender</w:t>
            </w:r>
          </w:p>
        </w:tc>
      </w:tr>
      <w:tr w:rsidR="00C136BC">
        <w:trPr>
          <w:trHeight w:val="695"/>
        </w:trPr>
        <w:tc>
          <w:tcPr>
            <w:tcW w:w="9854" w:type="dxa"/>
          </w:tcPr>
          <w:p w:rsidR="00C136BC" w:rsidRPr="00F24041" w:rsidRDefault="00E63841">
            <w:pPr>
              <w:autoSpaceDE w:val="0"/>
              <w:autoSpaceDN w:val="0"/>
              <w:adjustRightInd w:val="0"/>
              <w:spacing w:line="240" w:lineRule="auto"/>
              <w:ind w:left="426"/>
              <w:rPr>
                <w:rFonts w:ascii="Arial" w:hAnsi="Arial" w:cs="Arial"/>
                <w:color w:val="C72326"/>
                <w:sz w:val="48"/>
              </w:rPr>
            </w:pPr>
            <w:r>
              <w:rPr>
                <w:rFonts w:ascii="Arial" w:hAnsi="Arial" w:cs="Arial"/>
                <w:b/>
                <w:color w:val="C72326"/>
                <w:sz w:val="48"/>
              </w:rPr>
              <w:t xml:space="preserve">Project Name: </w:t>
            </w:r>
            <w:r w:rsidR="00F24041" w:rsidRPr="00F24041">
              <w:rPr>
                <w:rFonts w:ascii="Arial" w:hAnsi="Arial" w:cs="Arial"/>
                <w:color w:val="C72326"/>
                <w:sz w:val="48"/>
              </w:rPr>
              <w:t>Taking stock of micro-insurance for disaster risk reduction – evidence and experiences in applying index-based micro-insurance in South and South East Asia</w:t>
            </w:r>
          </w:p>
          <w:p w:rsidR="00C136BC" w:rsidRDefault="00F24041">
            <w:pPr>
              <w:pStyle w:val="Title3date"/>
              <w:rPr>
                <w:rFonts w:cs="Arial"/>
              </w:rPr>
            </w:pPr>
            <w:r>
              <w:rPr>
                <w:rFonts w:cs="Arial"/>
                <w:b/>
              </w:rPr>
              <w:t>December</w:t>
            </w:r>
            <w:r w:rsidR="00E63841">
              <w:rPr>
                <w:rFonts w:cs="Arial"/>
                <w:b/>
              </w:rPr>
              <w:t xml:space="preserve"> 2012</w:t>
            </w:r>
          </w:p>
        </w:tc>
      </w:tr>
      <w:tr w:rsidR="00C136BC">
        <w:trPr>
          <w:trHeight w:val="563"/>
        </w:trPr>
        <w:tc>
          <w:tcPr>
            <w:tcW w:w="9854" w:type="dxa"/>
          </w:tcPr>
          <w:p w:rsidR="00C136BC" w:rsidRDefault="00E63841" w:rsidP="00F24041">
            <w:pPr>
              <w:pStyle w:val="Title3date"/>
              <w:ind w:left="426"/>
              <w:rPr>
                <w:b/>
                <w:sz w:val="32"/>
                <w:szCs w:val="32"/>
              </w:rPr>
            </w:pPr>
            <w:r>
              <w:rPr>
                <w:b/>
                <w:sz w:val="32"/>
                <w:szCs w:val="32"/>
              </w:rPr>
              <w:t xml:space="preserve">CDKN Project Reference </w:t>
            </w:r>
            <w:r w:rsidR="00F24041">
              <w:rPr>
                <w:b/>
                <w:sz w:val="32"/>
                <w:szCs w:val="32"/>
              </w:rPr>
              <w:t>AAGL-0036</w:t>
            </w:r>
          </w:p>
        </w:tc>
      </w:tr>
      <w:tr w:rsidR="00C136BC">
        <w:trPr>
          <w:trHeight w:val="2011"/>
        </w:trPr>
        <w:tc>
          <w:tcPr>
            <w:tcW w:w="9854" w:type="dxa"/>
          </w:tcPr>
          <w:p w:rsidR="00C136BC" w:rsidRDefault="00E63841">
            <w:pPr>
              <w:pStyle w:val="Contentsheading"/>
            </w:pPr>
            <w:r>
              <w:lastRenderedPageBreak/>
              <w:t>Contents</w:t>
            </w:r>
          </w:p>
          <w:p w:rsidR="00C136BC" w:rsidRDefault="00C136BC">
            <w:pPr>
              <w:pStyle w:val="Contentsheading"/>
            </w:pPr>
          </w:p>
          <w:p w:rsidR="00C136BC" w:rsidRDefault="00E63841">
            <w:pPr>
              <w:pStyle w:val="Title4"/>
              <w:pBdr>
                <w:top w:val="single" w:sz="4" w:space="1" w:color="C72326"/>
                <w:bottom w:val="single" w:sz="4" w:space="1" w:color="C72326"/>
              </w:pBdr>
              <w:ind w:left="0" w:firstLine="426"/>
              <w:rPr>
                <w:sz w:val="32"/>
                <w:szCs w:val="32"/>
              </w:rPr>
            </w:pPr>
            <w:r>
              <w:rPr>
                <w:sz w:val="32"/>
                <w:szCs w:val="32"/>
              </w:rPr>
              <w:t>1. Background</w:t>
            </w:r>
          </w:p>
          <w:p w:rsidR="00C136BC" w:rsidRDefault="00C136BC">
            <w:pPr>
              <w:pStyle w:val="Title4"/>
              <w:pBdr>
                <w:top w:val="single" w:sz="4" w:space="1" w:color="C72326"/>
                <w:bottom w:val="single" w:sz="4" w:space="1" w:color="C72326"/>
              </w:pBdr>
              <w:ind w:left="0" w:firstLine="426"/>
              <w:rPr>
                <w:sz w:val="32"/>
                <w:szCs w:val="32"/>
              </w:rPr>
            </w:pPr>
          </w:p>
          <w:p w:rsidR="00C136BC" w:rsidRDefault="00E63841">
            <w:pPr>
              <w:pStyle w:val="Title4"/>
              <w:pBdr>
                <w:top w:val="single" w:sz="4" w:space="1" w:color="C72326"/>
                <w:bottom w:val="single" w:sz="4" w:space="1" w:color="C72326"/>
              </w:pBdr>
              <w:ind w:left="0" w:firstLine="426"/>
              <w:rPr>
                <w:sz w:val="32"/>
                <w:szCs w:val="32"/>
              </w:rPr>
            </w:pPr>
            <w:r>
              <w:rPr>
                <w:sz w:val="32"/>
                <w:szCs w:val="32"/>
              </w:rPr>
              <w:t>2. Terms of Reference</w:t>
            </w:r>
          </w:p>
          <w:p w:rsidR="00C136BC" w:rsidRDefault="00C136BC">
            <w:pPr>
              <w:pStyle w:val="Title4"/>
              <w:pBdr>
                <w:top w:val="single" w:sz="4" w:space="1" w:color="C72326"/>
                <w:bottom w:val="single" w:sz="4" w:space="1" w:color="C72326"/>
              </w:pBdr>
              <w:ind w:left="0" w:firstLine="426"/>
              <w:rPr>
                <w:sz w:val="32"/>
                <w:szCs w:val="32"/>
              </w:rPr>
            </w:pPr>
          </w:p>
          <w:p w:rsidR="00C136BC" w:rsidRDefault="00E63841">
            <w:pPr>
              <w:pStyle w:val="Title4"/>
              <w:pBdr>
                <w:top w:val="single" w:sz="4" w:space="1" w:color="C72326"/>
                <w:bottom w:val="single" w:sz="4" w:space="1" w:color="C72326"/>
              </w:pBdr>
              <w:ind w:left="0" w:firstLine="426"/>
              <w:rPr>
                <w:sz w:val="32"/>
                <w:szCs w:val="32"/>
              </w:rPr>
            </w:pPr>
            <w:r>
              <w:rPr>
                <w:sz w:val="32"/>
                <w:szCs w:val="32"/>
              </w:rPr>
              <w:t>3. Proposal requirements and evaluation</w:t>
            </w:r>
          </w:p>
          <w:p w:rsidR="00C136BC" w:rsidRDefault="00C136BC">
            <w:pPr>
              <w:pStyle w:val="Title4"/>
              <w:pBdr>
                <w:top w:val="single" w:sz="4" w:space="1" w:color="C72326"/>
                <w:bottom w:val="single" w:sz="4" w:space="1" w:color="C72326"/>
              </w:pBdr>
              <w:ind w:left="0" w:firstLine="426"/>
              <w:rPr>
                <w:sz w:val="32"/>
                <w:szCs w:val="32"/>
              </w:rPr>
            </w:pPr>
          </w:p>
          <w:p w:rsidR="00C136BC" w:rsidRDefault="00E63841">
            <w:pPr>
              <w:pStyle w:val="Title4"/>
              <w:pBdr>
                <w:top w:val="single" w:sz="4" w:space="1" w:color="C72326"/>
                <w:bottom w:val="single" w:sz="4" w:space="1" w:color="C72326"/>
              </w:pBdr>
              <w:ind w:left="0" w:firstLine="426"/>
            </w:pPr>
            <w:r>
              <w:rPr>
                <w:sz w:val="32"/>
                <w:szCs w:val="32"/>
              </w:rPr>
              <w:t>4. Tendering process</w:t>
            </w:r>
          </w:p>
        </w:tc>
      </w:tr>
    </w:tbl>
    <w:p w:rsidR="00C136BC" w:rsidRDefault="00C136BC">
      <w:pPr>
        <w:pStyle w:val="H2"/>
        <w:ind w:left="0"/>
      </w:pPr>
      <w:bookmarkStart w:id="0" w:name="_Toc276981411"/>
    </w:p>
    <w:p w:rsidR="00C136BC" w:rsidRDefault="00E63841">
      <w:pPr>
        <w:pStyle w:val="H2"/>
        <w:numPr>
          <w:ilvl w:val="0"/>
          <w:numId w:val="9"/>
        </w:numPr>
      </w:pPr>
      <w:r>
        <w:br w:type="page"/>
      </w:r>
      <w:r>
        <w:lastRenderedPageBreak/>
        <w:t>Background</w:t>
      </w:r>
      <w:bookmarkEnd w:id="0"/>
    </w:p>
    <w:p w:rsidR="00C136BC" w:rsidRDefault="00C136BC">
      <w:pPr>
        <w:pStyle w:val="BASIC"/>
      </w:pPr>
    </w:p>
    <w:p w:rsidR="00C136BC" w:rsidRDefault="00E63841">
      <w:pPr>
        <w:pStyle w:val="H3"/>
      </w:pPr>
      <w:r>
        <w:t>1.1 About CDKN</w:t>
      </w:r>
    </w:p>
    <w:p w:rsidR="00C136BC" w:rsidRDefault="00E63841">
      <w:pPr>
        <w:spacing w:line="240" w:lineRule="auto"/>
        <w:rPr>
          <w:rFonts w:ascii="Arial" w:hAnsi="Arial" w:cs="Arial"/>
          <w:sz w:val="20"/>
          <w:szCs w:val="20"/>
        </w:rPr>
      </w:pPr>
      <w:r>
        <w:rPr>
          <w:rFonts w:ascii="Arial" w:hAnsi="Arial" w:cs="Arial"/>
          <w:sz w:val="20"/>
          <w:szCs w:val="20"/>
        </w:rPr>
        <w:t xml:space="preserve">The Climate and Development Knowledge Network (CDKN) is a five-year initiative funded by the UK Department for International Development (DFID) which started in 2010, to assist developing countries respond to the challenges posed by climate change. It does this by providing research and technical assistance, and channelling the best available knowledge on climate change and development to support policy processes at the country level. </w:t>
      </w:r>
    </w:p>
    <w:p w:rsidR="00C136BC" w:rsidRDefault="00E63841">
      <w:pPr>
        <w:spacing w:line="240" w:lineRule="auto"/>
        <w:rPr>
          <w:rFonts w:ascii="Arial" w:hAnsi="Arial" w:cs="Arial"/>
          <w:sz w:val="20"/>
          <w:szCs w:val="20"/>
        </w:rPr>
      </w:pPr>
      <w:r>
        <w:rPr>
          <w:rFonts w:ascii="Arial" w:hAnsi="Arial" w:cs="Arial"/>
          <w:sz w:val="20"/>
          <w:szCs w:val="20"/>
        </w:rPr>
        <w:t>A key feature of the CDKN is that it is demand led – we respond to gaps and needs identified on the ground as we roll out our country engagement strategy. Over the next five years the goal is to be working in up to 60 developing countries.</w:t>
      </w:r>
    </w:p>
    <w:p w:rsidR="00C136BC" w:rsidRDefault="00E63841">
      <w:pPr>
        <w:spacing w:line="240" w:lineRule="auto"/>
        <w:rPr>
          <w:rFonts w:ascii="Arial" w:hAnsi="Arial" w:cs="Arial"/>
          <w:sz w:val="20"/>
          <w:szCs w:val="20"/>
        </w:rPr>
      </w:pPr>
      <w:r>
        <w:rPr>
          <w:rFonts w:ascii="Arial" w:hAnsi="Arial" w:cs="Arial"/>
          <w:sz w:val="20"/>
          <w:szCs w:val="20"/>
        </w:rPr>
        <w:t xml:space="preserve">The CDKN is being managed by an alliance of partners led by PricewaterhouseCoopers LLP and comprising the Overseas Development Institute (ODI), LEAD International, INTRAC, and three regional partners – </w:t>
      </w:r>
      <w:proofErr w:type="spellStart"/>
      <w:r>
        <w:rPr>
          <w:rFonts w:ascii="Arial" w:hAnsi="Arial" w:cs="Arial"/>
          <w:sz w:val="20"/>
          <w:szCs w:val="20"/>
        </w:rPr>
        <w:t>Fundación</w:t>
      </w:r>
      <w:proofErr w:type="spellEnd"/>
      <w:r>
        <w:rPr>
          <w:rFonts w:ascii="Arial" w:hAnsi="Arial" w:cs="Arial"/>
          <w:sz w:val="20"/>
          <w:szCs w:val="20"/>
        </w:rPr>
        <w:t xml:space="preserve"> </w:t>
      </w:r>
      <w:proofErr w:type="spellStart"/>
      <w:r>
        <w:rPr>
          <w:rFonts w:ascii="Arial" w:hAnsi="Arial" w:cs="Arial"/>
          <w:sz w:val="20"/>
          <w:szCs w:val="20"/>
        </w:rPr>
        <w:t>Futuro</w:t>
      </w:r>
      <w:proofErr w:type="spellEnd"/>
      <w:r>
        <w:rPr>
          <w:rFonts w:ascii="Arial" w:hAnsi="Arial" w:cs="Arial"/>
          <w:sz w:val="20"/>
          <w:szCs w:val="20"/>
        </w:rPr>
        <w:t xml:space="preserve"> </w:t>
      </w:r>
      <w:proofErr w:type="spellStart"/>
      <w:r>
        <w:rPr>
          <w:rFonts w:ascii="Arial" w:hAnsi="Arial" w:cs="Arial"/>
          <w:sz w:val="20"/>
          <w:szCs w:val="20"/>
        </w:rPr>
        <w:t>Latinoamericano</w:t>
      </w:r>
      <w:proofErr w:type="spellEnd"/>
      <w:r>
        <w:rPr>
          <w:rFonts w:ascii="Arial" w:hAnsi="Arial" w:cs="Arial"/>
          <w:sz w:val="20"/>
          <w:szCs w:val="20"/>
        </w:rPr>
        <w:t xml:space="preserve"> (Latin America), South-South-North (Africa) and LEAD Pakistan (Asia). Services are provided through a network of collaborating organisations and individuals around the globe. Please see </w:t>
      </w:r>
      <w:hyperlink r:id="rId9" w:history="1">
        <w:r>
          <w:rPr>
            <w:rStyle w:val="Hyperlink"/>
            <w:rFonts w:ascii="Arial" w:hAnsi="Arial" w:cs="Arial"/>
            <w:sz w:val="20"/>
            <w:szCs w:val="20"/>
          </w:rPr>
          <w:t>www.cdkn.org</w:t>
        </w:r>
      </w:hyperlink>
      <w:r>
        <w:rPr>
          <w:rFonts w:ascii="Arial" w:hAnsi="Arial" w:cs="Arial"/>
          <w:sz w:val="20"/>
          <w:szCs w:val="20"/>
        </w:rPr>
        <w:t xml:space="preserve"> for further information about CDKN.</w:t>
      </w:r>
    </w:p>
    <w:p w:rsidR="00C136BC" w:rsidRDefault="00C136BC">
      <w:pPr>
        <w:pStyle w:val="H3"/>
      </w:pPr>
    </w:p>
    <w:p w:rsidR="00C136BC" w:rsidRDefault="00E63841">
      <w:pPr>
        <w:pStyle w:val="H3"/>
      </w:pPr>
      <w:r>
        <w:t>1.2 Introduction to the Project</w:t>
      </w:r>
    </w:p>
    <w:p w:rsidR="00C136BC" w:rsidRDefault="00E63841">
      <w:pPr>
        <w:spacing w:after="0" w:line="240" w:lineRule="auto"/>
        <w:jc w:val="both"/>
        <w:rPr>
          <w:rFonts w:ascii="Arial" w:hAnsi="Arial" w:cs="Arial"/>
          <w:b/>
          <w:sz w:val="20"/>
          <w:szCs w:val="20"/>
        </w:rPr>
      </w:pPr>
      <w:r>
        <w:rPr>
          <w:rFonts w:ascii="Arial" w:hAnsi="Arial" w:cs="Arial"/>
          <w:b/>
          <w:sz w:val="20"/>
          <w:szCs w:val="20"/>
        </w:rPr>
        <w:t>Introduction</w:t>
      </w:r>
    </w:p>
    <w:p w:rsidR="00C136BC" w:rsidRDefault="00C136BC">
      <w:pPr>
        <w:spacing w:after="0" w:line="240" w:lineRule="auto"/>
        <w:jc w:val="both"/>
        <w:rPr>
          <w:rFonts w:ascii="Arial" w:hAnsi="Arial" w:cs="Arial"/>
          <w:sz w:val="20"/>
          <w:szCs w:val="20"/>
        </w:rPr>
      </w:pPr>
    </w:p>
    <w:p w:rsidR="00E63841" w:rsidRDefault="00E63841" w:rsidP="00E63841">
      <w:pPr>
        <w:pStyle w:val="ListParagraph"/>
        <w:ind w:left="851"/>
        <w:rPr>
          <w:rFonts w:cs="Arial"/>
          <w:color w:val="000000"/>
          <w:szCs w:val="20"/>
        </w:rPr>
      </w:pPr>
      <w:r w:rsidRPr="00E63841">
        <w:rPr>
          <w:rFonts w:cs="Arial"/>
          <w:color w:val="000000"/>
          <w:szCs w:val="20"/>
        </w:rPr>
        <w:t xml:space="preserve">Disaster insurance has quickly </w:t>
      </w:r>
      <w:proofErr w:type="gramStart"/>
      <w:r w:rsidRPr="00E63841">
        <w:rPr>
          <w:rFonts w:cs="Arial"/>
          <w:color w:val="000000"/>
          <w:szCs w:val="20"/>
        </w:rPr>
        <w:t>risen</w:t>
      </w:r>
      <w:proofErr w:type="gramEnd"/>
      <w:r w:rsidRPr="00E63841">
        <w:rPr>
          <w:rFonts w:cs="Arial"/>
          <w:color w:val="000000"/>
          <w:szCs w:val="20"/>
        </w:rPr>
        <w:t xml:space="preserve"> up the global policy agenda; there is a headlong rush to provide insurance products to help transfer retained or residual disaster risk, whether sovereign, micro- or reinsurance. These efforts have involved governments, private sector (nationally and internationally), research groups and NGOs. The opportunities to link index-based micro-insurance with efforts to promote adaptation, DRR and development therefore appear ample. </w:t>
      </w:r>
    </w:p>
    <w:p w:rsidR="00D961DA" w:rsidRPr="00E63841" w:rsidRDefault="00D961DA" w:rsidP="00E63841">
      <w:pPr>
        <w:pStyle w:val="ListParagraph"/>
        <w:ind w:left="851"/>
        <w:rPr>
          <w:rFonts w:cs="Arial"/>
          <w:color w:val="000000"/>
          <w:szCs w:val="20"/>
        </w:rPr>
      </w:pPr>
    </w:p>
    <w:p w:rsidR="00E63841" w:rsidRDefault="00E63841" w:rsidP="00E63841">
      <w:pPr>
        <w:pStyle w:val="ListParagraph"/>
        <w:ind w:left="851"/>
        <w:rPr>
          <w:rFonts w:cs="Arial"/>
          <w:color w:val="000000"/>
          <w:szCs w:val="20"/>
        </w:rPr>
      </w:pPr>
      <w:r w:rsidRPr="00E63841">
        <w:rPr>
          <w:rFonts w:cs="Arial"/>
          <w:color w:val="000000"/>
          <w:szCs w:val="20"/>
        </w:rPr>
        <w:t xml:space="preserve">By transferring risk and providing a safety net against extreme events, micro-insurance offers the opportunity to protect the poorest and most vulnerable members of community. With the lure of reducing costs of monitoring and speedy settlement on the part of insurance companies, an increasing number of international initiatives have focused on the provision of index-based insurance schemes, particularly in South and </w:t>
      </w:r>
      <w:smartTag w:uri="urn:schemas-microsoft-com:office:smarttags" w:element="place">
        <w:r w:rsidRPr="00E63841">
          <w:rPr>
            <w:rFonts w:cs="Arial"/>
            <w:color w:val="000000"/>
            <w:szCs w:val="20"/>
          </w:rPr>
          <w:t>South-East Asia</w:t>
        </w:r>
      </w:smartTag>
      <w:r w:rsidRPr="00E63841">
        <w:rPr>
          <w:rFonts w:cs="Arial"/>
          <w:color w:val="000000"/>
          <w:szCs w:val="20"/>
        </w:rPr>
        <w:t>.</w:t>
      </w:r>
    </w:p>
    <w:p w:rsidR="00D961DA" w:rsidRPr="00E63841" w:rsidRDefault="00D961DA" w:rsidP="00E63841">
      <w:pPr>
        <w:pStyle w:val="ListParagraph"/>
        <w:ind w:left="851"/>
        <w:rPr>
          <w:rFonts w:cs="Arial"/>
          <w:color w:val="000000"/>
          <w:szCs w:val="20"/>
        </w:rPr>
      </w:pPr>
    </w:p>
    <w:p w:rsidR="00E63841" w:rsidRPr="00E63841" w:rsidRDefault="00E63841" w:rsidP="00E63841">
      <w:pPr>
        <w:pStyle w:val="ListParagraph"/>
        <w:ind w:left="851"/>
        <w:rPr>
          <w:rFonts w:cs="Arial"/>
          <w:color w:val="000000"/>
          <w:szCs w:val="20"/>
        </w:rPr>
      </w:pPr>
      <w:r w:rsidRPr="00E63841">
        <w:rPr>
          <w:rFonts w:cs="Arial"/>
          <w:color w:val="000000"/>
          <w:szCs w:val="20"/>
        </w:rPr>
        <w:t>However, the evidence basis for the effectiveness of disaster insurance remains thin</w:t>
      </w:r>
      <w:r w:rsidR="00EE0DBF">
        <w:rPr>
          <w:rFonts w:cs="Arial"/>
          <w:color w:val="000000"/>
          <w:szCs w:val="20"/>
        </w:rPr>
        <w:t>, and this is a major knowledge gap given the groundswell of interest in insurance products</w:t>
      </w:r>
      <w:r w:rsidRPr="00E63841">
        <w:rPr>
          <w:rFonts w:cs="Arial"/>
          <w:color w:val="000000"/>
          <w:szCs w:val="20"/>
        </w:rPr>
        <w:t>. There are many unknowns about this approach; particularly the experience of people involved in the schemes, or of those who cannot afford to insure themselves but who experience impacts indirectly (e.g. through other community members receiving payouts). CDKN is already involved in scoping and researching these issues – for example in Pakistan– and there is clear demand from governments, NGOs and the international community for a better understanding of peoples’ experience of micro-insurance. CDKN</w:t>
      </w:r>
      <w:r w:rsidR="00EE0DBF">
        <w:rPr>
          <w:rFonts w:cs="Arial"/>
          <w:color w:val="000000"/>
          <w:szCs w:val="20"/>
        </w:rPr>
        <w:t xml:space="preserve"> has</w:t>
      </w:r>
      <w:r w:rsidRPr="00E63841">
        <w:rPr>
          <w:rFonts w:cs="Arial"/>
          <w:color w:val="000000"/>
          <w:szCs w:val="20"/>
        </w:rPr>
        <w:t xml:space="preserve"> also published a blog on this topic: </w:t>
      </w:r>
      <w:hyperlink r:id="rId10" w:history="1">
        <w:r w:rsidRPr="00E63841">
          <w:rPr>
            <w:rStyle w:val="Hyperlink"/>
            <w:rFonts w:cs="Arial"/>
            <w:i/>
            <w:szCs w:val="20"/>
          </w:rPr>
          <w:t>http://cdkn.org/2012/06/seduced-by-disaster-insurance-dont-dive-in./</w:t>
        </w:r>
      </w:hyperlink>
      <w:r w:rsidRPr="00E63841">
        <w:rPr>
          <w:rFonts w:cs="Arial"/>
          <w:color w:val="000000"/>
          <w:szCs w:val="20"/>
        </w:rPr>
        <w:t>.</w:t>
      </w:r>
    </w:p>
    <w:p w:rsidR="00D961DA" w:rsidRPr="00E63841" w:rsidRDefault="00D961DA" w:rsidP="00E63841">
      <w:pPr>
        <w:pStyle w:val="ListParagraph"/>
        <w:ind w:left="851"/>
        <w:rPr>
          <w:rFonts w:cs="Arial"/>
          <w:color w:val="000000"/>
          <w:szCs w:val="20"/>
        </w:rPr>
      </w:pPr>
    </w:p>
    <w:p w:rsidR="00D961DA" w:rsidRDefault="00E63841" w:rsidP="00E63841">
      <w:pPr>
        <w:pStyle w:val="ListParagraph"/>
        <w:ind w:left="851"/>
        <w:rPr>
          <w:rFonts w:cs="Arial"/>
          <w:color w:val="000000"/>
          <w:szCs w:val="20"/>
        </w:rPr>
      </w:pPr>
      <w:r w:rsidRPr="00E63841">
        <w:rPr>
          <w:rFonts w:cs="Arial"/>
          <w:color w:val="000000"/>
          <w:szCs w:val="20"/>
        </w:rPr>
        <w:lastRenderedPageBreak/>
        <w:t>Therefore, building on a number of recent assessments investigating the relevance  of insurance in relation to DRR/CCA (</w:t>
      </w:r>
      <w:r w:rsidR="00EE0DBF">
        <w:rPr>
          <w:rFonts w:cs="Arial"/>
          <w:color w:val="000000"/>
          <w:szCs w:val="20"/>
        </w:rPr>
        <w:t>e.g.</w:t>
      </w:r>
      <w:r w:rsidRPr="00E63841">
        <w:rPr>
          <w:rFonts w:cs="Arial"/>
          <w:color w:val="000000"/>
          <w:szCs w:val="20"/>
        </w:rPr>
        <w:t xml:space="preserve"> Burke et al 2010; IFAD 2011; Cole 2012; CAFOD 2010; and </w:t>
      </w:r>
      <w:proofErr w:type="spellStart"/>
      <w:r w:rsidRPr="00E63841">
        <w:rPr>
          <w:rFonts w:cs="Arial"/>
          <w:color w:val="000000"/>
          <w:szCs w:val="20"/>
        </w:rPr>
        <w:t>Mechler</w:t>
      </w:r>
      <w:proofErr w:type="spellEnd"/>
      <w:r w:rsidRPr="00E63841">
        <w:rPr>
          <w:rFonts w:cs="Arial"/>
          <w:color w:val="000000"/>
          <w:szCs w:val="20"/>
        </w:rPr>
        <w:t xml:space="preserve"> 2</w:t>
      </w:r>
      <w:r w:rsidR="004B45E5">
        <w:rPr>
          <w:rFonts w:cs="Arial"/>
          <w:color w:val="000000"/>
          <w:szCs w:val="20"/>
        </w:rPr>
        <w:t>0</w:t>
      </w:r>
      <w:r w:rsidRPr="00E63841">
        <w:rPr>
          <w:rFonts w:cs="Arial"/>
          <w:color w:val="000000"/>
          <w:szCs w:val="20"/>
        </w:rPr>
        <w:t xml:space="preserve">06), this assignment will seek to document evidence and experience of applying index based micro-insurance in South and South East Asia. </w:t>
      </w:r>
      <w:r w:rsidR="00D961DA">
        <w:rPr>
          <w:rFonts w:cs="Arial"/>
          <w:color w:val="000000"/>
          <w:szCs w:val="20"/>
        </w:rPr>
        <w:t>The</w:t>
      </w:r>
      <w:r w:rsidRPr="00E63841">
        <w:rPr>
          <w:rFonts w:cs="Arial"/>
          <w:color w:val="000000"/>
          <w:szCs w:val="20"/>
        </w:rPr>
        <w:t xml:space="preserve"> assignment will look to add value by focusing on a particular geographic region </w:t>
      </w:r>
      <w:r w:rsidR="00EE0DBF">
        <w:rPr>
          <w:rFonts w:cs="Arial"/>
          <w:color w:val="000000"/>
          <w:szCs w:val="20"/>
        </w:rPr>
        <w:t xml:space="preserve">(South and South East Asia) </w:t>
      </w:r>
      <w:r w:rsidRPr="00E63841">
        <w:rPr>
          <w:rFonts w:cs="Arial"/>
          <w:color w:val="000000"/>
          <w:szCs w:val="20"/>
        </w:rPr>
        <w:t xml:space="preserve">and </w:t>
      </w:r>
      <w:r w:rsidR="004B45E5">
        <w:rPr>
          <w:rFonts w:cs="Arial"/>
          <w:color w:val="000000"/>
          <w:szCs w:val="20"/>
        </w:rPr>
        <w:t xml:space="preserve">qualitatively </w:t>
      </w:r>
      <w:r w:rsidRPr="00E63841">
        <w:rPr>
          <w:rFonts w:cs="Arial"/>
          <w:color w:val="000000"/>
          <w:szCs w:val="20"/>
        </w:rPr>
        <w:t>document</w:t>
      </w:r>
      <w:r w:rsidR="004B45E5">
        <w:rPr>
          <w:rFonts w:cs="Arial"/>
          <w:color w:val="000000"/>
          <w:szCs w:val="20"/>
        </w:rPr>
        <w:t>ing</w:t>
      </w:r>
      <w:r w:rsidRPr="00E63841">
        <w:rPr>
          <w:rFonts w:cs="Arial"/>
          <w:color w:val="000000"/>
          <w:szCs w:val="20"/>
        </w:rPr>
        <w:t xml:space="preserve"> the views and perspectives of leading authorities from academia, policy and practice</w:t>
      </w:r>
      <w:r w:rsidR="004B45E5">
        <w:rPr>
          <w:rFonts w:cs="Arial"/>
          <w:color w:val="000000"/>
          <w:szCs w:val="20"/>
        </w:rPr>
        <w:t xml:space="preserve"> on the latest evidence and experience</w:t>
      </w:r>
      <w:r w:rsidRPr="00E63841">
        <w:rPr>
          <w:rFonts w:cs="Arial"/>
          <w:color w:val="000000"/>
          <w:szCs w:val="20"/>
        </w:rPr>
        <w:t>. The work will be desk based, and combine a systematic assessment of existing literature with a series of interviews from selected key-informants.</w:t>
      </w:r>
    </w:p>
    <w:p w:rsidR="00D961DA" w:rsidRDefault="00D961DA" w:rsidP="00E63841">
      <w:pPr>
        <w:pStyle w:val="ListParagraph"/>
        <w:ind w:left="851"/>
        <w:rPr>
          <w:rFonts w:cs="Arial"/>
          <w:color w:val="000000"/>
          <w:szCs w:val="20"/>
        </w:rPr>
      </w:pPr>
    </w:p>
    <w:p w:rsidR="00C136BC" w:rsidRDefault="00C136BC">
      <w:pPr>
        <w:pStyle w:val="ListParagraph"/>
        <w:ind w:left="851"/>
        <w:rPr>
          <w:rFonts w:cs="Arial"/>
          <w:szCs w:val="20"/>
        </w:rPr>
      </w:pPr>
    </w:p>
    <w:p w:rsidR="00C136BC" w:rsidRDefault="00C136BC">
      <w:pPr>
        <w:pStyle w:val="H2"/>
        <w:ind w:left="0"/>
      </w:pPr>
    </w:p>
    <w:p w:rsidR="00C136BC" w:rsidRDefault="00E63841">
      <w:pPr>
        <w:pStyle w:val="H2"/>
        <w:numPr>
          <w:ilvl w:val="0"/>
          <w:numId w:val="9"/>
        </w:numPr>
      </w:pPr>
      <w:r>
        <w:br w:type="page"/>
      </w:r>
      <w:r>
        <w:lastRenderedPageBreak/>
        <w:t>Terms of reference</w:t>
      </w:r>
    </w:p>
    <w:p w:rsidR="00C136BC" w:rsidRDefault="00C136BC">
      <w:pPr>
        <w:pStyle w:val="BASIC"/>
      </w:pPr>
    </w:p>
    <w:p w:rsidR="00C136BC" w:rsidRDefault="00E63841">
      <w:pPr>
        <w:pStyle w:val="H3"/>
      </w:pPr>
      <w:r>
        <w:t>2.1 Project Objectives</w:t>
      </w:r>
    </w:p>
    <w:p w:rsidR="00C136BC" w:rsidRDefault="00E63841">
      <w:pPr>
        <w:pStyle w:val="BASIC"/>
        <w:spacing w:line="276" w:lineRule="auto"/>
        <w:rPr>
          <w:rFonts w:eastAsia="Times New Roman"/>
          <w:szCs w:val="20"/>
        </w:rPr>
      </w:pPr>
      <w:r>
        <w:rPr>
          <w:rFonts w:eastAsia="Times New Roman"/>
          <w:szCs w:val="20"/>
        </w:rPr>
        <w:t>The high level project objectives are to:</w:t>
      </w:r>
    </w:p>
    <w:p w:rsidR="00E63841" w:rsidRDefault="00D961DA" w:rsidP="00D961DA">
      <w:pPr>
        <w:pStyle w:val="BASIC"/>
        <w:numPr>
          <w:ilvl w:val="0"/>
          <w:numId w:val="30"/>
        </w:numPr>
        <w:spacing w:line="276" w:lineRule="auto"/>
        <w:rPr>
          <w:rFonts w:eastAsia="Times New Roman"/>
          <w:szCs w:val="20"/>
        </w:rPr>
      </w:pPr>
      <w:r w:rsidRPr="00D961DA">
        <w:rPr>
          <w:rFonts w:eastAsia="Times New Roman"/>
          <w:szCs w:val="20"/>
        </w:rPr>
        <w:t>Document evidence</w:t>
      </w:r>
      <w:r w:rsidRPr="00D961DA">
        <w:rPr>
          <w:rFonts w:ascii="Georgia" w:hAnsi="Georgia"/>
          <w:sz w:val="22"/>
        </w:rPr>
        <w:t xml:space="preserve"> </w:t>
      </w:r>
      <w:r w:rsidRPr="00D961DA">
        <w:rPr>
          <w:rFonts w:eastAsia="Times New Roman"/>
          <w:szCs w:val="20"/>
        </w:rPr>
        <w:t>and experiences in delivering index based micro-insurance schemes in South and South-East Asia</w:t>
      </w:r>
    </w:p>
    <w:p w:rsidR="00D961DA" w:rsidRDefault="00D961DA" w:rsidP="00D961DA">
      <w:pPr>
        <w:pStyle w:val="BASIC"/>
        <w:numPr>
          <w:ilvl w:val="0"/>
          <w:numId w:val="30"/>
        </w:numPr>
        <w:spacing w:line="276" w:lineRule="auto"/>
        <w:rPr>
          <w:rFonts w:eastAsia="Times New Roman"/>
          <w:szCs w:val="20"/>
        </w:rPr>
      </w:pPr>
      <w:r w:rsidRPr="00D961DA">
        <w:rPr>
          <w:rFonts w:eastAsia="Times New Roman"/>
          <w:szCs w:val="20"/>
        </w:rPr>
        <w:t>Add to evidence base on evaluating the effectiveness of disaster insurance as a tool for promoting adaptation and disaster risk reduction</w:t>
      </w:r>
    </w:p>
    <w:p w:rsidR="00D961DA" w:rsidRPr="00D961DA" w:rsidRDefault="00D961DA" w:rsidP="00D961DA">
      <w:pPr>
        <w:pStyle w:val="BASIC"/>
        <w:numPr>
          <w:ilvl w:val="0"/>
          <w:numId w:val="30"/>
        </w:numPr>
        <w:spacing w:line="276" w:lineRule="auto"/>
        <w:rPr>
          <w:rFonts w:eastAsia="Times New Roman"/>
          <w:szCs w:val="20"/>
        </w:rPr>
      </w:pPr>
      <w:r w:rsidRPr="00D961DA">
        <w:rPr>
          <w:rFonts w:eastAsia="Times New Roman"/>
          <w:szCs w:val="20"/>
        </w:rPr>
        <w:t>Disseminate and communicate research findings across a number of different formats</w:t>
      </w:r>
    </w:p>
    <w:p w:rsidR="00E63841" w:rsidRDefault="00E63841">
      <w:pPr>
        <w:pStyle w:val="BASIC"/>
        <w:spacing w:line="276" w:lineRule="auto"/>
        <w:rPr>
          <w:rFonts w:eastAsia="Times New Roman"/>
          <w:szCs w:val="20"/>
        </w:rPr>
      </w:pPr>
    </w:p>
    <w:p w:rsidR="00C136BC" w:rsidRDefault="00C136BC">
      <w:pPr>
        <w:pStyle w:val="ListParagraph"/>
        <w:autoSpaceDE w:val="0"/>
        <w:autoSpaceDN w:val="0"/>
        <w:adjustRightInd w:val="0"/>
        <w:spacing w:line="240" w:lineRule="auto"/>
        <w:ind w:left="709"/>
        <w:rPr>
          <w:rFonts w:cs="Arial"/>
          <w:szCs w:val="20"/>
          <w:lang w:val="en-US"/>
        </w:rPr>
      </w:pPr>
    </w:p>
    <w:p w:rsidR="00C136BC" w:rsidRDefault="00E63841">
      <w:pPr>
        <w:pStyle w:val="H3"/>
        <w:numPr>
          <w:ilvl w:val="1"/>
          <w:numId w:val="10"/>
        </w:numPr>
        <w:pBdr>
          <w:bottom w:val="single" w:sz="4" w:space="0" w:color="C72326"/>
        </w:pBdr>
        <w:spacing w:line="276" w:lineRule="auto"/>
        <w:rPr>
          <w:szCs w:val="20"/>
        </w:rPr>
      </w:pPr>
      <w:r>
        <w:rPr>
          <w:szCs w:val="20"/>
        </w:rPr>
        <w:t xml:space="preserve">Terms of Reference </w:t>
      </w:r>
    </w:p>
    <w:p w:rsidR="00C136BC" w:rsidRDefault="00C136BC">
      <w:pPr>
        <w:pStyle w:val="BASIC"/>
        <w:spacing w:line="276" w:lineRule="auto"/>
        <w:ind w:left="360"/>
        <w:rPr>
          <w:rFonts w:eastAsia="Times New Roman"/>
          <w:b/>
          <w:szCs w:val="20"/>
        </w:rPr>
      </w:pPr>
    </w:p>
    <w:p w:rsidR="00C136BC" w:rsidRDefault="00E63841">
      <w:pPr>
        <w:pStyle w:val="BASIC"/>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spacing w:line="276" w:lineRule="auto"/>
        <w:ind w:left="360"/>
        <w:rPr>
          <w:b/>
          <w:color w:val="C72326"/>
          <w:szCs w:val="20"/>
        </w:rPr>
      </w:pPr>
      <w:r>
        <w:rPr>
          <w:b/>
          <w:color w:val="C72326"/>
          <w:szCs w:val="20"/>
        </w:rPr>
        <w:t xml:space="preserve">The following Terms of Reference have been developed for this project. CDKN expects bidders to suggest a programme of activities that accommodates elements of the terms of reference, but which also builds on their experience and expertise in the field, to meet the objectives outlined above.  </w:t>
      </w:r>
    </w:p>
    <w:p w:rsidR="00C136BC" w:rsidRDefault="00E63841">
      <w:pPr>
        <w:pStyle w:val="BASIC"/>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spacing w:line="276" w:lineRule="auto"/>
        <w:ind w:left="360"/>
        <w:rPr>
          <w:b/>
          <w:color w:val="C72326"/>
          <w:szCs w:val="20"/>
        </w:rPr>
      </w:pPr>
      <w:r>
        <w:rPr>
          <w:b/>
          <w:color w:val="C72326"/>
          <w:szCs w:val="20"/>
        </w:rPr>
        <w:t xml:space="preserve">Bidders are welcome to submit bids that are not directly compliant with the terms of reference below so long as the approach is explained and justified in terms of how the objectives will be met.  </w:t>
      </w:r>
    </w:p>
    <w:p w:rsidR="00C136BC" w:rsidRDefault="00E63841">
      <w:pPr>
        <w:pStyle w:val="BASIC"/>
        <w:spacing w:line="276" w:lineRule="auto"/>
        <w:ind w:left="709" w:hanging="283"/>
        <w:rPr>
          <w:rFonts w:eastAsia="Arial" w:cs="Arial"/>
          <w:b/>
          <w:szCs w:val="20"/>
          <w:lang w:eastAsia="en-GB"/>
        </w:rPr>
      </w:pPr>
      <w:r>
        <w:rPr>
          <w:rFonts w:eastAsia="Arial" w:cs="Arial"/>
          <w:b/>
          <w:szCs w:val="20"/>
          <w:lang w:eastAsia="en-GB"/>
        </w:rPr>
        <w:t>Project Scope</w:t>
      </w:r>
    </w:p>
    <w:p w:rsidR="00E63841" w:rsidRDefault="00E63841" w:rsidP="00E63841">
      <w:pPr>
        <w:pStyle w:val="ListParagraph"/>
        <w:autoSpaceDE w:val="0"/>
        <w:autoSpaceDN w:val="0"/>
        <w:adjustRightInd w:val="0"/>
        <w:spacing w:line="240" w:lineRule="auto"/>
        <w:ind w:left="765"/>
        <w:rPr>
          <w:rFonts w:eastAsia="Arial" w:cs="Arial"/>
          <w:b/>
          <w:szCs w:val="20"/>
          <w:lang w:eastAsia="en-GB"/>
        </w:rPr>
      </w:pPr>
      <w:r w:rsidRPr="00E63841">
        <w:rPr>
          <w:rFonts w:eastAsia="Arial" w:cs="Arial"/>
          <w:b/>
          <w:szCs w:val="20"/>
          <w:lang w:eastAsia="en-GB"/>
        </w:rPr>
        <w:t>Purpose</w:t>
      </w:r>
    </w:p>
    <w:p w:rsidR="00D961DA" w:rsidRPr="00E63841" w:rsidRDefault="00D961DA" w:rsidP="00E63841">
      <w:pPr>
        <w:pStyle w:val="ListParagraph"/>
        <w:autoSpaceDE w:val="0"/>
        <w:autoSpaceDN w:val="0"/>
        <w:adjustRightInd w:val="0"/>
        <w:spacing w:line="240" w:lineRule="auto"/>
        <w:ind w:left="765"/>
        <w:rPr>
          <w:rFonts w:eastAsia="Arial" w:cs="Arial"/>
          <w:b/>
          <w:szCs w:val="20"/>
          <w:lang w:eastAsia="en-GB"/>
        </w:rPr>
      </w:pPr>
    </w:p>
    <w:p w:rsidR="00E63841" w:rsidRDefault="00E63841" w:rsidP="00E63841">
      <w:pPr>
        <w:pStyle w:val="ListParagraph"/>
        <w:autoSpaceDE w:val="0"/>
        <w:autoSpaceDN w:val="0"/>
        <w:adjustRightInd w:val="0"/>
        <w:spacing w:line="240" w:lineRule="auto"/>
        <w:ind w:left="765"/>
        <w:rPr>
          <w:rFonts w:eastAsia="Arial" w:cs="Arial"/>
          <w:szCs w:val="20"/>
          <w:lang w:eastAsia="en-GB"/>
        </w:rPr>
      </w:pPr>
      <w:r w:rsidRPr="00E63841">
        <w:rPr>
          <w:rFonts w:eastAsia="Arial" w:cs="Arial"/>
          <w:szCs w:val="20"/>
          <w:lang w:eastAsia="en-GB"/>
        </w:rPr>
        <w:t>The objective of the research is to document evidence and experiences in delivering index-based micro-insurance schemes in the context of South and South-East Asia. In so doing, it is hope that the research will add to evidence base on evaluating the effectiveness of disaster insurance as a tool for promoting adaptation and disaster risk reduction.</w:t>
      </w:r>
    </w:p>
    <w:p w:rsidR="00D961DA" w:rsidRPr="00E63841" w:rsidRDefault="00D961DA" w:rsidP="00E63841">
      <w:pPr>
        <w:pStyle w:val="ListParagraph"/>
        <w:autoSpaceDE w:val="0"/>
        <w:autoSpaceDN w:val="0"/>
        <w:adjustRightInd w:val="0"/>
        <w:spacing w:line="240" w:lineRule="auto"/>
        <w:ind w:left="765"/>
        <w:rPr>
          <w:rFonts w:eastAsia="Arial" w:cs="Arial"/>
          <w:szCs w:val="20"/>
          <w:lang w:eastAsia="en-GB"/>
        </w:rPr>
      </w:pPr>
    </w:p>
    <w:p w:rsidR="00E63841" w:rsidRDefault="00E63841" w:rsidP="00E63841">
      <w:pPr>
        <w:pStyle w:val="ListParagraph"/>
        <w:autoSpaceDE w:val="0"/>
        <w:autoSpaceDN w:val="0"/>
        <w:adjustRightInd w:val="0"/>
        <w:spacing w:line="240" w:lineRule="auto"/>
        <w:ind w:left="765"/>
        <w:rPr>
          <w:rFonts w:eastAsia="Arial" w:cs="Arial"/>
          <w:b/>
          <w:szCs w:val="20"/>
          <w:lang w:eastAsia="en-GB"/>
        </w:rPr>
      </w:pPr>
      <w:r w:rsidRPr="00E63841">
        <w:rPr>
          <w:rFonts w:eastAsia="Arial" w:cs="Arial"/>
          <w:b/>
          <w:szCs w:val="20"/>
          <w:lang w:eastAsia="en-GB"/>
        </w:rPr>
        <w:t>Methodology and tasks</w:t>
      </w:r>
    </w:p>
    <w:p w:rsidR="00D961DA" w:rsidRPr="00E63841" w:rsidRDefault="00D961DA" w:rsidP="00E63841">
      <w:pPr>
        <w:pStyle w:val="ListParagraph"/>
        <w:autoSpaceDE w:val="0"/>
        <w:autoSpaceDN w:val="0"/>
        <w:adjustRightInd w:val="0"/>
        <w:spacing w:line="240" w:lineRule="auto"/>
        <w:ind w:left="765"/>
        <w:rPr>
          <w:rFonts w:eastAsia="Arial" w:cs="Arial"/>
          <w:b/>
          <w:szCs w:val="20"/>
          <w:lang w:eastAsia="en-GB"/>
        </w:rPr>
      </w:pPr>
    </w:p>
    <w:p w:rsidR="00E63841" w:rsidRPr="00E63841" w:rsidRDefault="00E63841" w:rsidP="00E63841">
      <w:pPr>
        <w:pStyle w:val="ListParagraph"/>
        <w:autoSpaceDE w:val="0"/>
        <w:autoSpaceDN w:val="0"/>
        <w:adjustRightInd w:val="0"/>
        <w:spacing w:line="240" w:lineRule="auto"/>
        <w:ind w:left="765"/>
        <w:rPr>
          <w:rFonts w:eastAsia="Arial" w:cs="Arial"/>
          <w:szCs w:val="20"/>
          <w:lang w:eastAsia="en-GB"/>
        </w:rPr>
      </w:pPr>
      <w:r w:rsidRPr="00E63841">
        <w:rPr>
          <w:rFonts w:eastAsia="Arial" w:cs="Arial"/>
          <w:szCs w:val="20"/>
          <w:lang w:eastAsia="en-GB"/>
        </w:rPr>
        <w:t xml:space="preserve">The research will consist of a systematic review of relevant literature complimented by a series of interviews with relevant key informants from across academia, policy and practice. </w:t>
      </w:r>
      <w:r w:rsidR="00606DE2">
        <w:rPr>
          <w:rFonts w:eastAsia="Arial" w:cs="Arial"/>
          <w:szCs w:val="20"/>
          <w:lang w:eastAsia="en-GB"/>
        </w:rPr>
        <w:t xml:space="preserve">The supplier would be expected to work with CDKN to </w:t>
      </w:r>
      <w:r w:rsidR="004B45E5">
        <w:rPr>
          <w:rFonts w:eastAsia="Arial" w:cs="Arial"/>
          <w:szCs w:val="20"/>
          <w:lang w:eastAsia="en-GB"/>
        </w:rPr>
        <w:t>provide insights into</w:t>
      </w:r>
      <w:r w:rsidR="00606DE2">
        <w:rPr>
          <w:rFonts w:eastAsia="Arial" w:cs="Arial"/>
          <w:szCs w:val="20"/>
          <w:lang w:eastAsia="en-GB"/>
        </w:rPr>
        <w:t xml:space="preserve"> relevant CDKN projects and contacts</w:t>
      </w:r>
      <w:r w:rsidR="004B45E5">
        <w:rPr>
          <w:rFonts w:eastAsia="Arial" w:cs="Arial"/>
          <w:szCs w:val="20"/>
          <w:lang w:eastAsia="en-GB"/>
        </w:rPr>
        <w:t xml:space="preserve"> where appropriate (to be discussed bilaterally)</w:t>
      </w:r>
      <w:r w:rsidR="00606DE2">
        <w:rPr>
          <w:rFonts w:eastAsia="Arial" w:cs="Arial"/>
          <w:szCs w:val="20"/>
          <w:lang w:eastAsia="en-GB"/>
        </w:rPr>
        <w:t xml:space="preserve">. </w:t>
      </w:r>
      <w:r w:rsidRPr="00E63841">
        <w:rPr>
          <w:rFonts w:eastAsia="Arial" w:cs="Arial"/>
          <w:szCs w:val="20"/>
          <w:lang w:eastAsia="en-GB"/>
        </w:rPr>
        <w:t xml:space="preserve">The assessment will be largely qualitative in nature and be guided by an overarching analytical framework. </w:t>
      </w:r>
    </w:p>
    <w:p w:rsidR="00606DE2" w:rsidRDefault="00606DE2" w:rsidP="00E63841">
      <w:pPr>
        <w:pStyle w:val="ListParagraph"/>
        <w:autoSpaceDE w:val="0"/>
        <w:autoSpaceDN w:val="0"/>
        <w:adjustRightInd w:val="0"/>
        <w:spacing w:line="240" w:lineRule="auto"/>
        <w:ind w:left="765"/>
        <w:rPr>
          <w:rFonts w:eastAsia="Arial" w:cs="Arial"/>
          <w:szCs w:val="20"/>
          <w:lang w:eastAsia="en-GB"/>
        </w:rPr>
      </w:pPr>
    </w:p>
    <w:p w:rsidR="00E63841" w:rsidRDefault="00E63841" w:rsidP="00E63841">
      <w:pPr>
        <w:pStyle w:val="ListParagraph"/>
        <w:autoSpaceDE w:val="0"/>
        <w:autoSpaceDN w:val="0"/>
        <w:adjustRightInd w:val="0"/>
        <w:spacing w:line="240" w:lineRule="auto"/>
        <w:ind w:left="765"/>
        <w:rPr>
          <w:rFonts w:eastAsia="Arial" w:cs="Arial"/>
          <w:szCs w:val="20"/>
          <w:lang w:eastAsia="en-GB"/>
        </w:rPr>
      </w:pPr>
      <w:r w:rsidRPr="00E63841">
        <w:rPr>
          <w:rFonts w:eastAsia="Arial" w:cs="Arial"/>
          <w:szCs w:val="20"/>
          <w:lang w:eastAsia="en-GB"/>
        </w:rPr>
        <w:t>The research will be desk based and build on a number of recent evaluations and technical reports on the effectiveness of micro-insurance (</w:t>
      </w:r>
      <w:r w:rsidR="00606DE2">
        <w:rPr>
          <w:rFonts w:eastAsia="Arial" w:cs="Arial"/>
          <w:szCs w:val="20"/>
          <w:lang w:eastAsia="en-GB"/>
        </w:rPr>
        <w:t>e.g.</w:t>
      </w:r>
      <w:r w:rsidRPr="00E63841">
        <w:rPr>
          <w:rFonts w:eastAsia="Arial" w:cs="Arial"/>
          <w:szCs w:val="20"/>
          <w:lang w:eastAsia="en-GB"/>
        </w:rPr>
        <w:t xml:space="preserve"> Burke et al 2010; IFAD 2011; Cole 2012; CAFOD 2010; and </w:t>
      </w:r>
      <w:proofErr w:type="spellStart"/>
      <w:r w:rsidRPr="00E63841">
        <w:rPr>
          <w:rFonts w:eastAsia="Arial" w:cs="Arial"/>
          <w:szCs w:val="20"/>
          <w:lang w:eastAsia="en-GB"/>
        </w:rPr>
        <w:t>Mechler</w:t>
      </w:r>
      <w:proofErr w:type="spellEnd"/>
      <w:r w:rsidRPr="00E63841">
        <w:rPr>
          <w:rFonts w:eastAsia="Arial" w:cs="Arial"/>
          <w:szCs w:val="20"/>
          <w:lang w:eastAsia="en-GB"/>
        </w:rPr>
        <w:t xml:space="preserve"> 2o06). In addition, it will focus on a particular geographic area, South and South-East Asia, as well as incorporate a scope of views and experiences from relevant experts and practitioners in the implementation of index-based micro-insurance. </w:t>
      </w:r>
    </w:p>
    <w:p w:rsidR="00101E2B" w:rsidRPr="00E63841" w:rsidRDefault="00101E2B" w:rsidP="00E63841">
      <w:pPr>
        <w:pStyle w:val="ListParagraph"/>
        <w:autoSpaceDE w:val="0"/>
        <w:autoSpaceDN w:val="0"/>
        <w:adjustRightInd w:val="0"/>
        <w:spacing w:line="240" w:lineRule="auto"/>
        <w:ind w:left="765"/>
        <w:rPr>
          <w:rFonts w:eastAsia="Arial" w:cs="Arial"/>
          <w:szCs w:val="20"/>
          <w:lang w:eastAsia="en-GB"/>
        </w:rPr>
      </w:pPr>
    </w:p>
    <w:p w:rsidR="00E63841" w:rsidRPr="00E63841" w:rsidRDefault="00E63841" w:rsidP="00E63841">
      <w:pPr>
        <w:pStyle w:val="ListParagraph"/>
        <w:autoSpaceDE w:val="0"/>
        <w:autoSpaceDN w:val="0"/>
        <w:adjustRightInd w:val="0"/>
        <w:spacing w:line="240" w:lineRule="auto"/>
        <w:ind w:left="765"/>
        <w:rPr>
          <w:rFonts w:eastAsia="Arial" w:cs="Arial"/>
          <w:szCs w:val="20"/>
          <w:lang w:eastAsia="en-GB"/>
        </w:rPr>
      </w:pPr>
      <w:r w:rsidRPr="00E63841">
        <w:rPr>
          <w:rFonts w:eastAsia="Arial" w:cs="Arial"/>
          <w:szCs w:val="20"/>
          <w:lang w:eastAsia="en-GB"/>
        </w:rPr>
        <w:t xml:space="preserve">The scope and subject area </w:t>
      </w:r>
      <w:r w:rsidR="00606DE2">
        <w:rPr>
          <w:rFonts w:eastAsia="Arial" w:cs="Arial"/>
          <w:szCs w:val="20"/>
          <w:lang w:eastAsia="en-GB"/>
        </w:rPr>
        <w:t>is</w:t>
      </w:r>
      <w:r w:rsidRPr="00E63841">
        <w:rPr>
          <w:rFonts w:eastAsia="Arial" w:cs="Arial"/>
          <w:szCs w:val="20"/>
          <w:lang w:eastAsia="en-GB"/>
        </w:rPr>
        <w:t xml:space="preserve"> relatively flexible</w:t>
      </w:r>
      <w:r w:rsidR="00606DE2">
        <w:rPr>
          <w:rFonts w:eastAsia="Arial" w:cs="Arial"/>
          <w:szCs w:val="20"/>
          <w:lang w:eastAsia="en-GB"/>
        </w:rPr>
        <w:t xml:space="preserve"> and will be determined by the supplier</w:t>
      </w:r>
      <w:r w:rsidRPr="00E63841">
        <w:rPr>
          <w:rFonts w:eastAsia="Arial" w:cs="Arial"/>
          <w:szCs w:val="20"/>
          <w:lang w:eastAsia="en-GB"/>
        </w:rPr>
        <w:t xml:space="preserve">, depending on the quality and maturity of available data, the respective skill sets of the researchers, and gaps in </w:t>
      </w:r>
      <w:r w:rsidRPr="00E63841">
        <w:rPr>
          <w:rFonts w:eastAsia="Arial" w:cs="Arial"/>
          <w:szCs w:val="20"/>
          <w:lang w:eastAsia="en-GB"/>
        </w:rPr>
        <w:lastRenderedPageBreak/>
        <w:t xml:space="preserve">the literature. Broadly speaking, the research will seek to provide insights into </w:t>
      </w:r>
      <w:r w:rsidR="00EE2F8D" w:rsidRPr="00EE2F8D">
        <w:rPr>
          <w:rFonts w:eastAsia="Arial" w:cs="Arial"/>
          <w:szCs w:val="20"/>
          <w:lang w:eastAsia="en-GB"/>
        </w:rPr>
        <w:t>one or a number</w:t>
      </w:r>
      <w:r w:rsidR="004B45E5" w:rsidRPr="00E63841">
        <w:rPr>
          <w:rFonts w:eastAsia="Arial" w:cs="Arial"/>
          <w:szCs w:val="20"/>
          <w:lang w:eastAsia="en-GB"/>
        </w:rPr>
        <w:t xml:space="preserve"> </w:t>
      </w:r>
      <w:r w:rsidRPr="00E63841">
        <w:rPr>
          <w:rFonts w:eastAsia="Arial" w:cs="Arial"/>
          <w:szCs w:val="20"/>
          <w:lang w:eastAsia="en-GB"/>
        </w:rPr>
        <w:t xml:space="preserve">of the following </w:t>
      </w:r>
      <w:r w:rsidR="00101E2B">
        <w:rPr>
          <w:rFonts w:eastAsia="Arial" w:cs="Arial"/>
          <w:szCs w:val="20"/>
          <w:lang w:eastAsia="en-GB"/>
        </w:rPr>
        <w:t xml:space="preserve">questions:                  </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Are index based micro-insurance a viable solution in promoting climate change adaptation and disaster risk reduction in South and South-East Asia?</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 xml:space="preserve">Is the private sector playing any role in developing such solutions? </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What are opportunities, barriers and limitations in rolling out insurance schemes in the region?</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 xml:space="preserve">Which schemes have been most successful? </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What are the opportunities and implications for scaling up index insurance in South and South-East Asia?</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 xml:space="preserve">How might they be scaled up further? What policy environment is needed to enable insurance </w:t>
      </w:r>
      <w:r w:rsidR="00576EAC">
        <w:rPr>
          <w:rFonts w:eastAsia="Arial" w:cs="Arial"/>
          <w:szCs w:val="20"/>
          <w:lang w:eastAsia="en-GB"/>
        </w:rPr>
        <w:t>schemes to be scaled up?</w:t>
      </w:r>
      <w:r w:rsidRPr="00E63841">
        <w:rPr>
          <w:rFonts w:eastAsia="Arial" w:cs="Arial"/>
          <w:szCs w:val="20"/>
          <w:lang w:eastAsia="en-GB"/>
        </w:rPr>
        <w:t xml:space="preserve">  </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Does micro-insurance protect the poorest and most-vulnerable members of community?</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Is index based micro-insurance sustainable in the long-term?</w:t>
      </w:r>
    </w:p>
    <w:p w:rsidR="00E63841" w:rsidRP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 xml:space="preserve">How successful have rainfall based indexes been in the region? </w:t>
      </w:r>
    </w:p>
    <w:p w:rsidR="00E63841" w:rsidRDefault="00E63841" w:rsidP="00E63841">
      <w:pPr>
        <w:pStyle w:val="ListParagraph"/>
        <w:numPr>
          <w:ilvl w:val="0"/>
          <w:numId w:val="30"/>
        </w:numPr>
        <w:autoSpaceDE w:val="0"/>
        <w:autoSpaceDN w:val="0"/>
        <w:adjustRightInd w:val="0"/>
        <w:spacing w:line="240" w:lineRule="auto"/>
        <w:rPr>
          <w:rFonts w:eastAsia="Arial" w:cs="Arial"/>
          <w:szCs w:val="20"/>
          <w:lang w:eastAsia="en-GB"/>
        </w:rPr>
      </w:pPr>
      <w:r w:rsidRPr="00E63841">
        <w:rPr>
          <w:rFonts w:eastAsia="Arial" w:cs="Arial"/>
          <w:szCs w:val="20"/>
          <w:lang w:eastAsia="en-GB"/>
        </w:rPr>
        <w:t>How can farmers be encouraged to adopt new financial schemes?</w:t>
      </w:r>
    </w:p>
    <w:p w:rsidR="00101E2B" w:rsidRPr="00E63841" w:rsidRDefault="00101E2B" w:rsidP="00101E2B">
      <w:pPr>
        <w:pStyle w:val="ListParagraph"/>
        <w:autoSpaceDE w:val="0"/>
        <w:autoSpaceDN w:val="0"/>
        <w:adjustRightInd w:val="0"/>
        <w:spacing w:line="240" w:lineRule="auto"/>
        <w:rPr>
          <w:rFonts w:eastAsia="Arial" w:cs="Arial"/>
          <w:szCs w:val="20"/>
          <w:lang w:eastAsia="en-GB"/>
        </w:rPr>
      </w:pPr>
    </w:p>
    <w:p w:rsidR="00101E2B" w:rsidRPr="00101E2B" w:rsidRDefault="00101E2B" w:rsidP="00101E2B">
      <w:pPr>
        <w:pStyle w:val="ListParagraph"/>
        <w:tabs>
          <w:tab w:val="left" w:pos="4672"/>
        </w:tabs>
        <w:autoSpaceDE w:val="0"/>
        <w:autoSpaceDN w:val="0"/>
        <w:adjustRightInd w:val="0"/>
        <w:spacing w:line="240" w:lineRule="auto"/>
        <w:ind w:left="765"/>
        <w:rPr>
          <w:rFonts w:eastAsia="Arial" w:cs="Arial"/>
          <w:szCs w:val="20"/>
          <w:lang w:eastAsia="en-GB"/>
        </w:rPr>
      </w:pPr>
      <w:r w:rsidRPr="00101E2B">
        <w:rPr>
          <w:rFonts w:eastAsia="Arial" w:cs="Arial"/>
          <w:szCs w:val="20"/>
          <w:lang w:eastAsia="en-GB"/>
        </w:rPr>
        <w:t>These questions are intend</w:t>
      </w:r>
      <w:r w:rsidR="00576EAC">
        <w:rPr>
          <w:rFonts w:eastAsia="Arial" w:cs="Arial"/>
          <w:szCs w:val="20"/>
          <w:lang w:eastAsia="en-GB"/>
        </w:rPr>
        <w:t>ed</w:t>
      </w:r>
      <w:r w:rsidRPr="00101E2B">
        <w:rPr>
          <w:rFonts w:eastAsia="Arial" w:cs="Arial"/>
          <w:szCs w:val="20"/>
          <w:lang w:eastAsia="en-GB"/>
        </w:rPr>
        <w:t xml:space="preserve"> to </w:t>
      </w:r>
      <w:r w:rsidR="00576EAC">
        <w:rPr>
          <w:rFonts w:eastAsia="Arial" w:cs="Arial"/>
          <w:szCs w:val="20"/>
          <w:lang w:eastAsia="en-GB"/>
        </w:rPr>
        <w:t xml:space="preserve">help </w:t>
      </w:r>
      <w:r w:rsidRPr="00101E2B">
        <w:rPr>
          <w:rFonts w:eastAsia="Arial" w:cs="Arial"/>
          <w:szCs w:val="20"/>
          <w:lang w:eastAsia="en-GB"/>
        </w:rPr>
        <w:t xml:space="preserve">frame the analysis. </w:t>
      </w:r>
      <w:r w:rsidR="004B45E5">
        <w:rPr>
          <w:rFonts w:eastAsia="Arial" w:cs="Arial"/>
          <w:szCs w:val="20"/>
          <w:lang w:eastAsia="en-GB"/>
        </w:rPr>
        <w:t xml:space="preserve">Suppliers should indicate which research question(s) they are familiar with and will seek to address in their proposal. </w:t>
      </w:r>
      <w:r w:rsidRPr="00101E2B">
        <w:rPr>
          <w:rFonts w:eastAsia="Arial" w:cs="Arial"/>
          <w:szCs w:val="20"/>
          <w:lang w:eastAsia="en-GB"/>
        </w:rPr>
        <w:t>Methods will be largely qualitative, guided by a structured analytical framework</w:t>
      </w:r>
      <w:r w:rsidR="00576EAC">
        <w:rPr>
          <w:rFonts w:eastAsia="Arial" w:cs="Arial"/>
          <w:szCs w:val="20"/>
          <w:lang w:eastAsia="en-GB"/>
        </w:rPr>
        <w:t xml:space="preserve"> set out by the supplier</w:t>
      </w:r>
      <w:r w:rsidRPr="00101E2B">
        <w:rPr>
          <w:rFonts w:eastAsia="Arial" w:cs="Arial"/>
          <w:szCs w:val="20"/>
          <w:lang w:eastAsia="en-GB"/>
        </w:rPr>
        <w:t xml:space="preserve">. </w:t>
      </w:r>
    </w:p>
    <w:p w:rsidR="00101E2B" w:rsidRPr="00101E2B" w:rsidRDefault="00101E2B" w:rsidP="00101E2B">
      <w:pPr>
        <w:pStyle w:val="ListParagraph"/>
        <w:tabs>
          <w:tab w:val="left" w:pos="4672"/>
        </w:tabs>
        <w:autoSpaceDE w:val="0"/>
        <w:autoSpaceDN w:val="0"/>
        <w:adjustRightInd w:val="0"/>
        <w:spacing w:line="240" w:lineRule="auto"/>
        <w:ind w:left="765"/>
        <w:rPr>
          <w:rFonts w:eastAsia="Arial" w:cs="Arial"/>
          <w:szCs w:val="20"/>
          <w:lang w:eastAsia="en-GB"/>
        </w:rPr>
      </w:pPr>
    </w:p>
    <w:p w:rsidR="00606DE2" w:rsidRDefault="00606DE2" w:rsidP="00606DE2">
      <w:pPr>
        <w:pStyle w:val="ListParagraph"/>
        <w:autoSpaceDE w:val="0"/>
        <w:autoSpaceDN w:val="0"/>
        <w:adjustRightInd w:val="0"/>
        <w:spacing w:line="240" w:lineRule="auto"/>
        <w:ind w:left="765"/>
        <w:rPr>
          <w:rFonts w:eastAsia="Arial" w:cs="Arial"/>
          <w:szCs w:val="20"/>
          <w:lang w:eastAsia="en-GB"/>
        </w:rPr>
      </w:pPr>
      <w:r>
        <w:rPr>
          <w:rFonts w:eastAsia="Arial" w:cs="Arial"/>
          <w:szCs w:val="20"/>
          <w:lang w:eastAsia="en-GB"/>
        </w:rPr>
        <w:t>The supplier will be required to produce research o</w:t>
      </w:r>
      <w:r w:rsidR="00101E2B" w:rsidRPr="00101E2B">
        <w:rPr>
          <w:rFonts w:eastAsia="Arial" w:cs="Arial"/>
          <w:szCs w:val="20"/>
          <w:lang w:eastAsia="en-GB"/>
        </w:rPr>
        <w:t>utputs includ</w:t>
      </w:r>
      <w:r>
        <w:rPr>
          <w:rFonts w:eastAsia="Arial" w:cs="Arial"/>
          <w:szCs w:val="20"/>
          <w:lang w:eastAsia="en-GB"/>
        </w:rPr>
        <w:t>ing</w:t>
      </w:r>
      <w:r w:rsidR="00101E2B" w:rsidRPr="00101E2B">
        <w:rPr>
          <w:rFonts w:eastAsia="Arial" w:cs="Arial"/>
          <w:szCs w:val="20"/>
          <w:lang w:eastAsia="en-GB"/>
        </w:rPr>
        <w:t xml:space="preserve"> a full technical report and a short briefing paper (3-4 pages). Additionally, </w:t>
      </w:r>
      <w:r>
        <w:rPr>
          <w:rFonts w:eastAsia="Arial" w:cs="Arial"/>
          <w:szCs w:val="20"/>
          <w:lang w:eastAsia="en-GB"/>
        </w:rPr>
        <w:t xml:space="preserve">the supplier will </w:t>
      </w:r>
      <w:r w:rsidR="00101E2B" w:rsidRPr="00101E2B">
        <w:rPr>
          <w:rFonts w:eastAsia="Arial" w:cs="Arial"/>
          <w:szCs w:val="20"/>
          <w:lang w:eastAsia="en-GB"/>
        </w:rPr>
        <w:t>dissemina</w:t>
      </w:r>
      <w:r>
        <w:rPr>
          <w:rFonts w:eastAsia="Arial" w:cs="Arial"/>
          <w:szCs w:val="20"/>
          <w:lang w:eastAsia="en-GB"/>
        </w:rPr>
        <w:t>te</w:t>
      </w:r>
      <w:r w:rsidR="00101E2B" w:rsidRPr="00101E2B">
        <w:rPr>
          <w:rFonts w:eastAsia="Arial" w:cs="Arial"/>
          <w:szCs w:val="20"/>
          <w:lang w:eastAsia="en-GB"/>
        </w:rPr>
        <w:t xml:space="preserve"> findings via a learning workshop/ event</w:t>
      </w:r>
      <w:r>
        <w:rPr>
          <w:rFonts w:eastAsia="Arial" w:cs="Arial"/>
          <w:szCs w:val="20"/>
          <w:lang w:eastAsia="en-GB"/>
        </w:rPr>
        <w:t>, which</w:t>
      </w:r>
      <w:r w:rsidR="00101E2B" w:rsidRPr="00101E2B">
        <w:rPr>
          <w:rFonts w:eastAsia="Arial" w:cs="Arial"/>
          <w:szCs w:val="20"/>
          <w:lang w:eastAsia="en-GB"/>
        </w:rPr>
        <w:t xml:space="preserve"> will convene stakeholders on this topic. The supplier will also be encouraged to seek opportunities for the research findings to be presented at various external workshops and conferences.</w:t>
      </w:r>
      <w:r w:rsidRPr="00606DE2">
        <w:rPr>
          <w:rFonts w:eastAsia="Arial" w:cs="Arial"/>
          <w:szCs w:val="20"/>
          <w:lang w:eastAsia="en-GB"/>
        </w:rPr>
        <w:t xml:space="preserve"> </w:t>
      </w:r>
      <w:r w:rsidRPr="00E63841">
        <w:rPr>
          <w:rFonts w:eastAsia="Arial" w:cs="Arial"/>
          <w:szCs w:val="20"/>
          <w:lang w:eastAsia="en-GB"/>
        </w:rPr>
        <w:t>It is expected that the research</w:t>
      </w:r>
      <w:r w:rsidR="000E1E29">
        <w:rPr>
          <w:rFonts w:eastAsia="Arial" w:cs="Arial"/>
          <w:szCs w:val="20"/>
          <w:lang w:eastAsia="en-GB"/>
        </w:rPr>
        <w:t xml:space="preserve"> outputs</w:t>
      </w:r>
      <w:r w:rsidRPr="00E63841">
        <w:rPr>
          <w:rFonts w:eastAsia="Arial" w:cs="Arial"/>
          <w:szCs w:val="20"/>
          <w:lang w:eastAsia="en-GB"/>
        </w:rPr>
        <w:t xml:space="preserve"> will be externally peer reviewed. The inclusion of a steering committee (of 3-4 senior experts) is encouraged. </w:t>
      </w:r>
    </w:p>
    <w:p w:rsidR="00101E2B" w:rsidRPr="00101E2B" w:rsidRDefault="00101E2B" w:rsidP="00101E2B">
      <w:pPr>
        <w:pStyle w:val="ListParagraph"/>
        <w:tabs>
          <w:tab w:val="left" w:pos="4672"/>
        </w:tabs>
        <w:autoSpaceDE w:val="0"/>
        <w:autoSpaceDN w:val="0"/>
        <w:adjustRightInd w:val="0"/>
        <w:spacing w:line="240" w:lineRule="auto"/>
        <w:ind w:left="765"/>
        <w:rPr>
          <w:rFonts w:eastAsia="Arial" w:cs="Arial"/>
          <w:szCs w:val="20"/>
          <w:lang w:eastAsia="en-GB"/>
        </w:rPr>
      </w:pPr>
    </w:p>
    <w:p w:rsidR="00101E2B" w:rsidRPr="00101E2B" w:rsidRDefault="00606DE2" w:rsidP="00101E2B">
      <w:pPr>
        <w:pStyle w:val="ListParagraph"/>
        <w:tabs>
          <w:tab w:val="left" w:pos="4672"/>
        </w:tabs>
        <w:autoSpaceDE w:val="0"/>
        <w:autoSpaceDN w:val="0"/>
        <w:adjustRightInd w:val="0"/>
        <w:spacing w:line="240" w:lineRule="auto"/>
        <w:ind w:left="765"/>
        <w:rPr>
          <w:rFonts w:eastAsia="Arial" w:cs="Arial"/>
          <w:szCs w:val="20"/>
          <w:lang w:eastAsia="en-GB"/>
        </w:rPr>
      </w:pPr>
      <w:r>
        <w:rPr>
          <w:rFonts w:eastAsia="Arial" w:cs="Arial"/>
          <w:szCs w:val="20"/>
          <w:lang w:eastAsia="en-GB"/>
        </w:rPr>
        <w:t>It is possible that this work could be followed by a second phase</w:t>
      </w:r>
      <w:r w:rsidR="004B45E5">
        <w:rPr>
          <w:rFonts w:eastAsia="Arial" w:cs="Arial"/>
          <w:szCs w:val="20"/>
          <w:lang w:eastAsia="en-GB"/>
        </w:rPr>
        <w:t xml:space="preserve"> (covering a separate geographic location)</w:t>
      </w:r>
      <w:r>
        <w:rPr>
          <w:rFonts w:eastAsia="Arial" w:cs="Arial"/>
          <w:szCs w:val="20"/>
          <w:lang w:eastAsia="en-GB"/>
        </w:rPr>
        <w:t>, but this is yet to be determined</w:t>
      </w:r>
      <w:r w:rsidR="004B45E5">
        <w:rPr>
          <w:rFonts w:eastAsia="Arial" w:cs="Arial"/>
          <w:szCs w:val="20"/>
          <w:lang w:eastAsia="en-GB"/>
        </w:rPr>
        <w:t xml:space="preserve"> and subject to agreement by both parties.</w:t>
      </w:r>
    </w:p>
    <w:p w:rsidR="00101E2B" w:rsidRPr="00E63841" w:rsidRDefault="00101E2B" w:rsidP="00E63841">
      <w:pPr>
        <w:pStyle w:val="ListParagraph"/>
        <w:autoSpaceDE w:val="0"/>
        <w:autoSpaceDN w:val="0"/>
        <w:adjustRightInd w:val="0"/>
        <w:spacing w:line="240" w:lineRule="auto"/>
        <w:ind w:left="765"/>
        <w:rPr>
          <w:rFonts w:eastAsia="Arial" w:cs="Arial"/>
          <w:szCs w:val="20"/>
          <w:lang w:eastAsia="en-GB"/>
        </w:rPr>
      </w:pPr>
    </w:p>
    <w:p w:rsidR="00E63841" w:rsidRPr="00101E2B" w:rsidRDefault="00E63841" w:rsidP="00101E2B">
      <w:pPr>
        <w:autoSpaceDE w:val="0"/>
        <w:autoSpaceDN w:val="0"/>
        <w:adjustRightInd w:val="0"/>
        <w:spacing w:line="240" w:lineRule="auto"/>
        <w:ind w:left="0"/>
        <w:rPr>
          <w:rFonts w:eastAsia="Arial" w:cs="Arial"/>
          <w:szCs w:val="20"/>
          <w:lang w:eastAsia="en-GB"/>
        </w:rPr>
      </w:pPr>
    </w:p>
    <w:p w:rsidR="00C136BC" w:rsidRDefault="00E63841">
      <w:pPr>
        <w:pStyle w:val="H3"/>
        <w:tabs>
          <w:tab w:val="left" w:pos="426"/>
        </w:tabs>
        <w:ind w:left="426"/>
      </w:pPr>
      <w:r>
        <w:t>2.3 Project Outputs</w:t>
      </w:r>
    </w:p>
    <w:p w:rsidR="00C136BC" w:rsidRDefault="00E63841">
      <w:pPr>
        <w:pStyle w:val="ListBullet"/>
        <w:numPr>
          <w:ilvl w:val="0"/>
          <w:numId w:val="0"/>
        </w:numPr>
        <w:ind w:left="426"/>
        <w:jc w:val="both"/>
        <w:rPr>
          <w:color w:val="000000"/>
        </w:rPr>
      </w:pPr>
      <w:r>
        <w:rPr>
          <w:color w:val="000000"/>
        </w:rPr>
        <w:t xml:space="preserve">Potential outputs (deliverables) are listed below. Suppliers should, as part of their proposal, provide a </w:t>
      </w:r>
      <w:proofErr w:type="spellStart"/>
      <w:r>
        <w:rPr>
          <w:color w:val="000000"/>
        </w:rPr>
        <w:t>workplan</w:t>
      </w:r>
      <w:proofErr w:type="spellEnd"/>
      <w:r>
        <w:rPr>
          <w:color w:val="000000"/>
        </w:rPr>
        <w:t xml:space="preserve"> outlining activities and expected deliverables.</w:t>
      </w:r>
    </w:p>
    <w:p w:rsidR="00C136BC" w:rsidRDefault="00E63841">
      <w:pPr>
        <w:pStyle w:val="BASIC"/>
        <w:rPr>
          <w:rFonts w:eastAsia="Times New Roman"/>
          <w:b/>
        </w:rPr>
      </w:pPr>
      <w:r>
        <w:rPr>
          <w:rFonts w:eastAsia="Times New Roman"/>
          <w:b/>
        </w:rPr>
        <w:t>Expected Deliverables: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36"/>
        <w:gridCol w:w="4687"/>
        <w:gridCol w:w="1510"/>
        <w:gridCol w:w="3021"/>
      </w:tblGrid>
      <w:tr w:rsidR="00E63841" w:rsidTr="00E63841">
        <w:tc>
          <w:tcPr>
            <w:tcW w:w="323" w:type="pct"/>
            <w:shd w:val="clear" w:color="auto" w:fill="CC0000"/>
            <w:tcMar>
              <w:top w:w="57" w:type="dxa"/>
            </w:tcMar>
          </w:tcPr>
          <w:p w:rsidR="00E63841" w:rsidRPr="007D67B4" w:rsidRDefault="00E63841" w:rsidP="00E63841">
            <w:pPr>
              <w:pStyle w:val="Tabletext0"/>
              <w:rPr>
                <w:rFonts w:ascii="Georgia" w:hAnsi="Georgia"/>
              </w:rPr>
            </w:pPr>
            <w:r w:rsidRPr="007D67B4">
              <w:rPr>
                <w:rFonts w:ascii="Georgia" w:hAnsi="Georgia"/>
              </w:rPr>
              <w:t>No.</w:t>
            </w:r>
          </w:p>
        </w:tc>
        <w:tc>
          <w:tcPr>
            <w:tcW w:w="2378" w:type="pct"/>
            <w:shd w:val="clear" w:color="auto" w:fill="CC0000"/>
            <w:tcMar>
              <w:top w:w="57" w:type="dxa"/>
            </w:tcMar>
          </w:tcPr>
          <w:p w:rsidR="00E63841" w:rsidRPr="007D67B4" w:rsidRDefault="00E63841" w:rsidP="00E63841">
            <w:pPr>
              <w:pStyle w:val="Tabletext0"/>
              <w:rPr>
                <w:rFonts w:ascii="Georgia" w:hAnsi="Georgia"/>
              </w:rPr>
            </w:pPr>
            <w:r w:rsidRPr="007D67B4">
              <w:rPr>
                <w:rFonts w:ascii="Georgia" w:hAnsi="Georgia"/>
              </w:rPr>
              <w:t>Deliverables / Milestones</w:t>
            </w:r>
          </w:p>
        </w:tc>
        <w:tc>
          <w:tcPr>
            <w:tcW w:w="766" w:type="pct"/>
            <w:shd w:val="clear" w:color="auto" w:fill="CC0000"/>
            <w:tcMar>
              <w:top w:w="57" w:type="dxa"/>
            </w:tcMar>
          </w:tcPr>
          <w:p w:rsidR="00E63841" w:rsidRPr="007D67B4" w:rsidRDefault="00E63841" w:rsidP="00E63841">
            <w:pPr>
              <w:pStyle w:val="Tabletext0"/>
              <w:rPr>
                <w:rFonts w:ascii="Georgia" w:hAnsi="Georgia"/>
              </w:rPr>
            </w:pPr>
            <w:r w:rsidRPr="007D67B4">
              <w:rPr>
                <w:rFonts w:ascii="Georgia" w:hAnsi="Georgia"/>
              </w:rPr>
              <w:t>Due Date</w:t>
            </w:r>
          </w:p>
        </w:tc>
        <w:tc>
          <w:tcPr>
            <w:tcW w:w="1533" w:type="pct"/>
            <w:shd w:val="clear" w:color="auto" w:fill="CC0000"/>
            <w:tcMar>
              <w:top w:w="57" w:type="dxa"/>
            </w:tcMar>
            <w:vAlign w:val="center"/>
          </w:tcPr>
          <w:p w:rsidR="00E63841" w:rsidRPr="007D67B4" w:rsidRDefault="00E63841" w:rsidP="00E63841">
            <w:pPr>
              <w:pStyle w:val="Tabletext0"/>
              <w:rPr>
                <w:rFonts w:ascii="Georgia" w:hAnsi="Georgia"/>
              </w:rPr>
            </w:pPr>
            <w:r w:rsidRPr="007D67B4">
              <w:rPr>
                <w:rFonts w:ascii="Georgia" w:hAnsi="Georgia"/>
              </w:rPr>
              <w:t>Produced by?</w:t>
            </w:r>
          </w:p>
          <w:p w:rsidR="00E63841" w:rsidRPr="007D67B4" w:rsidRDefault="00E63841" w:rsidP="00E63841">
            <w:pPr>
              <w:pStyle w:val="Tabletext0"/>
              <w:rPr>
                <w:rFonts w:ascii="Georgia" w:hAnsi="Georgia"/>
              </w:rPr>
            </w:pPr>
            <w:r w:rsidRPr="007D67B4">
              <w:rPr>
                <w:rFonts w:ascii="Georgia" w:hAnsi="Georgia"/>
              </w:rPr>
              <w:t>(CDKN / Supplier)</w:t>
            </w:r>
          </w:p>
        </w:tc>
      </w:tr>
      <w:tr w:rsidR="00E63841" w:rsidTr="00E63841">
        <w:tc>
          <w:tcPr>
            <w:tcW w:w="32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1</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Kick off meeting</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1 week after inception</w:t>
            </w:r>
          </w:p>
        </w:tc>
        <w:tc>
          <w:tcPr>
            <w:tcW w:w="153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Supplier</w:t>
            </w:r>
          </w:p>
        </w:tc>
      </w:tr>
      <w:tr w:rsidR="00E63841" w:rsidTr="00E63841">
        <w:tc>
          <w:tcPr>
            <w:tcW w:w="32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2</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Presentation of research methodology and proposed list of key informants</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2-3 weeks after inception</w:t>
            </w:r>
          </w:p>
        </w:tc>
        <w:tc>
          <w:tcPr>
            <w:tcW w:w="153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Supplier</w:t>
            </w:r>
          </w:p>
        </w:tc>
      </w:tr>
      <w:tr w:rsidR="00E63841" w:rsidTr="00E63841">
        <w:tc>
          <w:tcPr>
            <w:tcW w:w="32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3</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Discussion on potential engagements with CDKN projects on disaster insurance in South Asia</w:t>
            </w:r>
            <w:r>
              <w:rPr>
                <w:rFonts w:ascii="Georgia" w:hAnsi="Georgia"/>
              </w:rPr>
              <w:t xml:space="preserve"> and dissemination strategy</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2 months after inception</w:t>
            </w:r>
          </w:p>
        </w:tc>
        <w:tc>
          <w:tcPr>
            <w:tcW w:w="1533" w:type="pct"/>
            <w:shd w:val="clear" w:color="auto" w:fill="FDE9D9"/>
            <w:tcMar>
              <w:top w:w="57" w:type="dxa"/>
            </w:tcMar>
          </w:tcPr>
          <w:p w:rsidR="00E63841" w:rsidRPr="007D67B4" w:rsidRDefault="000E1E29" w:rsidP="00E63841">
            <w:pPr>
              <w:pStyle w:val="Tabletextblack"/>
              <w:rPr>
                <w:rFonts w:ascii="Georgia" w:hAnsi="Georgia"/>
              </w:rPr>
            </w:pPr>
            <w:r>
              <w:rPr>
                <w:rFonts w:ascii="Georgia" w:hAnsi="Georgia"/>
              </w:rPr>
              <w:t>Arranged</w:t>
            </w:r>
            <w:r w:rsidR="00E63841" w:rsidRPr="007D67B4">
              <w:rPr>
                <w:rFonts w:ascii="Georgia" w:hAnsi="Georgia"/>
              </w:rPr>
              <w:t xml:space="preserve"> between CDKN and Supplier</w:t>
            </w:r>
          </w:p>
        </w:tc>
      </w:tr>
      <w:tr w:rsidR="00E63841" w:rsidTr="00E63841">
        <w:tc>
          <w:tcPr>
            <w:tcW w:w="32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4</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1 technical report (roughly 25 pages in length)</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No later than 4 months after inception</w:t>
            </w:r>
          </w:p>
        </w:tc>
        <w:tc>
          <w:tcPr>
            <w:tcW w:w="153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Supplier</w:t>
            </w:r>
          </w:p>
        </w:tc>
      </w:tr>
      <w:tr w:rsidR="00E63841" w:rsidTr="00E63841">
        <w:tc>
          <w:tcPr>
            <w:tcW w:w="32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lastRenderedPageBreak/>
              <w:t>5</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1 briefing paper (roughly 3-4 pages in length)</w:t>
            </w:r>
            <w:r>
              <w:rPr>
                <w:rFonts w:ascii="Georgia" w:hAnsi="Georgia"/>
              </w:rPr>
              <w:t>, to be CDKN branded</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No later than 4 months after inception</w:t>
            </w:r>
          </w:p>
        </w:tc>
        <w:tc>
          <w:tcPr>
            <w:tcW w:w="153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Supplier</w:t>
            </w:r>
            <w:r>
              <w:rPr>
                <w:rFonts w:ascii="Georgia" w:hAnsi="Georgia"/>
              </w:rPr>
              <w:t xml:space="preserve"> and CDKN</w:t>
            </w:r>
          </w:p>
        </w:tc>
      </w:tr>
      <w:tr w:rsidR="00E63841" w:rsidTr="00E63841">
        <w:tc>
          <w:tcPr>
            <w:tcW w:w="323" w:type="pct"/>
            <w:shd w:val="clear" w:color="auto" w:fill="FDE9D9"/>
            <w:tcMar>
              <w:top w:w="57" w:type="dxa"/>
            </w:tcMar>
          </w:tcPr>
          <w:p w:rsidR="00E63841" w:rsidRPr="007D67B4" w:rsidRDefault="00E63841" w:rsidP="00E63841">
            <w:pPr>
              <w:pStyle w:val="Tabletextblack"/>
              <w:rPr>
                <w:rFonts w:ascii="Georgia" w:hAnsi="Georgia"/>
              </w:rPr>
            </w:pPr>
            <w:r>
              <w:rPr>
                <w:rFonts w:ascii="Georgia" w:hAnsi="Georgia"/>
              </w:rPr>
              <w:t>6</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Internal presentation of findings and conclusions to CDKN</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4 months after inception</w:t>
            </w:r>
          </w:p>
        </w:tc>
        <w:tc>
          <w:tcPr>
            <w:tcW w:w="1533" w:type="pct"/>
            <w:shd w:val="clear" w:color="auto" w:fill="FDE9D9"/>
            <w:tcMar>
              <w:top w:w="57" w:type="dxa"/>
            </w:tcMar>
          </w:tcPr>
          <w:p w:rsidR="00E63841" w:rsidRPr="007D67B4" w:rsidRDefault="00E63841" w:rsidP="00E63841">
            <w:pPr>
              <w:pStyle w:val="Tabletextblack"/>
              <w:rPr>
                <w:rFonts w:ascii="Georgia" w:hAnsi="Georgia"/>
              </w:rPr>
            </w:pPr>
            <w:r w:rsidRPr="007D67B4">
              <w:rPr>
                <w:rFonts w:ascii="Georgia" w:hAnsi="Georgia"/>
              </w:rPr>
              <w:t>Supplier</w:t>
            </w:r>
          </w:p>
        </w:tc>
      </w:tr>
      <w:tr w:rsidR="00E63841" w:rsidTr="00E63841">
        <w:tc>
          <w:tcPr>
            <w:tcW w:w="323" w:type="pct"/>
            <w:shd w:val="clear" w:color="auto" w:fill="FDE9D9"/>
            <w:tcMar>
              <w:top w:w="57" w:type="dxa"/>
            </w:tcMar>
          </w:tcPr>
          <w:p w:rsidR="00E63841" w:rsidRDefault="00E63841" w:rsidP="00E63841">
            <w:pPr>
              <w:pStyle w:val="Tabletextblack"/>
              <w:rPr>
                <w:rFonts w:ascii="Georgia" w:hAnsi="Georgia"/>
              </w:rPr>
            </w:pPr>
            <w:r>
              <w:rPr>
                <w:rFonts w:ascii="Georgia" w:hAnsi="Georgia"/>
              </w:rPr>
              <w:t>7</w:t>
            </w:r>
          </w:p>
        </w:tc>
        <w:tc>
          <w:tcPr>
            <w:tcW w:w="2378" w:type="pct"/>
            <w:shd w:val="clear" w:color="auto" w:fill="FDE9D9"/>
            <w:tcMar>
              <w:top w:w="57" w:type="dxa"/>
            </w:tcMar>
          </w:tcPr>
          <w:p w:rsidR="00E63841" w:rsidRPr="007D67B4" w:rsidRDefault="00E63841" w:rsidP="00E63841">
            <w:pPr>
              <w:pStyle w:val="Tabletextblack"/>
              <w:rPr>
                <w:rFonts w:ascii="Georgia" w:hAnsi="Georgia"/>
              </w:rPr>
            </w:pPr>
            <w:r>
              <w:rPr>
                <w:rFonts w:ascii="Georgia" w:hAnsi="Georgia"/>
              </w:rPr>
              <w:t>Learning workshop/ event convening stakeholders regionally (to be held in South Asia or Southeast Asia)</w:t>
            </w:r>
          </w:p>
        </w:tc>
        <w:tc>
          <w:tcPr>
            <w:tcW w:w="766" w:type="pct"/>
            <w:shd w:val="clear" w:color="auto" w:fill="FDE9D9"/>
            <w:tcMar>
              <w:top w:w="57" w:type="dxa"/>
            </w:tcMar>
          </w:tcPr>
          <w:p w:rsidR="00E63841" w:rsidRPr="007D67B4" w:rsidRDefault="00E63841" w:rsidP="00E63841">
            <w:pPr>
              <w:pStyle w:val="Tabletextblack"/>
              <w:rPr>
                <w:rFonts w:ascii="Georgia" w:hAnsi="Georgia"/>
              </w:rPr>
            </w:pPr>
            <w:r>
              <w:rPr>
                <w:rFonts w:ascii="Georgia" w:hAnsi="Georgia"/>
              </w:rPr>
              <w:t>5 months after inception</w:t>
            </w:r>
          </w:p>
        </w:tc>
        <w:tc>
          <w:tcPr>
            <w:tcW w:w="1533" w:type="pct"/>
            <w:shd w:val="clear" w:color="auto" w:fill="FDE9D9"/>
            <w:tcMar>
              <w:top w:w="57" w:type="dxa"/>
            </w:tcMar>
          </w:tcPr>
          <w:p w:rsidR="00E63841" w:rsidRPr="007D67B4" w:rsidRDefault="00E63841" w:rsidP="00E63841">
            <w:pPr>
              <w:pStyle w:val="Tabletextblack"/>
              <w:rPr>
                <w:rFonts w:ascii="Georgia" w:hAnsi="Georgia"/>
              </w:rPr>
            </w:pPr>
            <w:r>
              <w:rPr>
                <w:rFonts w:ascii="Georgia" w:hAnsi="Georgia"/>
              </w:rPr>
              <w:t>Supplier</w:t>
            </w:r>
          </w:p>
        </w:tc>
      </w:tr>
    </w:tbl>
    <w:p w:rsidR="00E63841" w:rsidRDefault="00E63841">
      <w:pPr>
        <w:pStyle w:val="BASIC"/>
        <w:rPr>
          <w:rFonts w:eastAsia="Times New Roman"/>
          <w:b/>
        </w:rPr>
      </w:pPr>
    </w:p>
    <w:p w:rsidR="00C136BC" w:rsidRDefault="00C136BC">
      <w:pPr>
        <w:autoSpaceDE w:val="0"/>
        <w:autoSpaceDN w:val="0"/>
        <w:adjustRightInd w:val="0"/>
        <w:spacing w:after="0"/>
        <w:rPr>
          <w:rFonts w:ascii="Arial" w:hAnsi="Arial" w:cs="Arial"/>
          <w:sz w:val="20"/>
          <w:szCs w:val="20"/>
          <w:lang w:eastAsia="en-GB"/>
        </w:rPr>
      </w:pPr>
    </w:p>
    <w:p w:rsidR="00C136BC" w:rsidRDefault="00C136BC">
      <w:pPr>
        <w:autoSpaceDE w:val="0"/>
        <w:autoSpaceDN w:val="0"/>
        <w:adjustRightInd w:val="0"/>
        <w:spacing w:after="0"/>
        <w:rPr>
          <w:rFonts w:ascii="Arial" w:hAnsi="Arial" w:cs="Arial"/>
          <w:sz w:val="20"/>
          <w:szCs w:val="20"/>
          <w:lang w:eastAsia="en-GB"/>
        </w:rPr>
      </w:pPr>
    </w:p>
    <w:p w:rsidR="00C136BC" w:rsidRDefault="00C136BC">
      <w:pPr>
        <w:autoSpaceDE w:val="0"/>
        <w:autoSpaceDN w:val="0"/>
        <w:adjustRightInd w:val="0"/>
        <w:spacing w:after="0"/>
        <w:ind w:left="1140"/>
        <w:rPr>
          <w:rFonts w:ascii="Arial" w:hAnsi="Arial" w:cs="Arial"/>
          <w:sz w:val="20"/>
          <w:szCs w:val="20"/>
          <w:lang w:eastAsia="en-GB"/>
        </w:rPr>
      </w:pPr>
    </w:p>
    <w:p w:rsidR="00C136BC" w:rsidRDefault="00E63841">
      <w:pPr>
        <w:pStyle w:val="H3"/>
        <w:pBdr>
          <w:bottom w:val="single" w:sz="4" w:space="0" w:color="C72326"/>
        </w:pBdr>
        <w:spacing w:line="276" w:lineRule="auto"/>
        <w:rPr>
          <w:szCs w:val="20"/>
        </w:rPr>
      </w:pPr>
      <w:r>
        <w:rPr>
          <w:szCs w:val="20"/>
        </w:rPr>
        <w:t xml:space="preserve">2.4 Other project information </w:t>
      </w:r>
    </w:p>
    <w:p w:rsidR="00101E2B" w:rsidRPr="00101E2B" w:rsidRDefault="00E63841" w:rsidP="00101E2B">
      <w:pPr>
        <w:pStyle w:val="BASIC"/>
        <w:spacing w:line="276" w:lineRule="auto"/>
        <w:rPr>
          <w:rFonts w:eastAsia="Times New Roman"/>
          <w:b/>
          <w:szCs w:val="20"/>
        </w:rPr>
      </w:pPr>
      <w:r>
        <w:rPr>
          <w:rFonts w:eastAsia="Times New Roman"/>
          <w:b/>
          <w:szCs w:val="20"/>
        </w:rPr>
        <w:t xml:space="preserve">Supplier requirements </w:t>
      </w:r>
    </w:p>
    <w:p w:rsidR="00101E2B" w:rsidRDefault="00101E2B" w:rsidP="00101E2B">
      <w:pPr>
        <w:pStyle w:val="ListParagraph"/>
        <w:autoSpaceDE w:val="0"/>
        <w:autoSpaceDN w:val="0"/>
        <w:adjustRightInd w:val="0"/>
        <w:spacing w:line="240" w:lineRule="auto"/>
        <w:ind w:left="426" w:firstLine="339"/>
        <w:rPr>
          <w:rFonts w:eastAsia="Arial" w:cs="Arial"/>
          <w:szCs w:val="20"/>
          <w:lang w:eastAsia="en-GB"/>
        </w:rPr>
      </w:pPr>
      <w:r w:rsidRPr="00E63841">
        <w:rPr>
          <w:rFonts w:eastAsia="Arial" w:cs="Arial"/>
          <w:szCs w:val="20"/>
          <w:lang w:eastAsia="en-GB"/>
        </w:rPr>
        <w:t xml:space="preserve">The </w:t>
      </w:r>
      <w:r w:rsidR="00CF166F">
        <w:rPr>
          <w:rFonts w:eastAsia="Arial" w:cs="Arial"/>
          <w:szCs w:val="20"/>
          <w:lang w:eastAsia="en-GB"/>
        </w:rPr>
        <w:t>supplier</w:t>
      </w:r>
      <w:r w:rsidRPr="00E63841">
        <w:rPr>
          <w:rFonts w:eastAsia="Arial" w:cs="Arial"/>
          <w:szCs w:val="20"/>
          <w:lang w:eastAsia="en-GB"/>
        </w:rPr>
        <w:t xml:space="preserve">(s) will need to have a proven track record in the analysis and evaluation of one or more of the following areas: disaster risk reduction, climate change adaptation, micro-insurance, and social protection. The </w:t>
      </w:r>
      <w:r w:rsidR="00CF166F">
        <w:rPr>
          <w:rFonts w:eastAsia="Arial" w:cs="Arial"/>
          <w:szCs w:val="20"/>
          <w:lang w:eastAsia="en-GB"/>
        </w:rPr>
        <w:t>supplier</w:t>
      </w:r>
      <w:r w:rsidRPr="00E63841">
        <w:rPr>
          <w:rFonts w:eastAsia="Arial" w:cs="Arial"/>
          <w:szCs w:val="20"/>
          <w:lang w:eastAsia="en-GB"/>
        </w:rPr>
        <w:t xml:space="preserve">s will be well versed in qualitative research methods and familiar with conducting systematic reviews. Research experience in South and/or South-East Asia, and </w:t>
      </w:r>
      <w:r w:rsidR="004B45E5">
        <w:rPr>
          <w:rFonts w:eastAsia="Arial" w:cs="Arial"/>
          <w:szCs w:val="20"/>
          <w:lang w:eastAsia="en-GB"/>
        </w:rPr>
        <w:t xml:space="preserve">familiarity in interpreting </w:t>
      </w:r>
      <w:r w:rsidRPr="00E63841">
        <w:rPr>
          <w:rFonts w:eastAsia="Arial" w:cs="Arial"/>
          <w:szCs w:val="20"/>
          <w:lang w:eastAsia="en-GB"/>
        </w:rPr>
        <w:t>quantitative</w:t>
      </w:r>
      <w:r w:rsidR="004B45E5">
        <w:rPr>
          <w:rFonts w:eastAsia="Arial" w:cs="Arial"/>
          <w:szCs w:val="20"/>
          <w:lang w:eastAsia="en-GB"/>
        </w:rPr>
        <w:t xml:space="preserve"> data</w:t>
      </w:r>
      <w:r w:rsidRPr="00E63841">
        <w:rPr>
          <w:rFonts w:eastAsia="Arial" w:cs="Arial"/>
          <w:szCs w:val="20"/>
          <w:lang w:eastAsia="en-GB"/>
        </w:rPr>
        <w:t xml:space="preserve"> are preferable.</w:t>
      </w:r>
      <w:bookmarkStart w:id="1" w:name="_GoBack"/>
      <w:bookmarkEnd w:id="1"/>
      <w:r w:rsidR="00CF166F">
        <w:rPr>
          <w:rFonts w:eastAsia="Arial" w:cs="Arial"/>
          <w:szCs w:val="20"/>
          <w:lang w:eastAsia="en-GB"/>
        </w:rPr>
        <w:t xml:space="preserve"> In addition, the supplier will need to have experience of organising and facilitating workshops for research dissemination purposes.</w:t>
      </w:r>
    </w:p>
    <w:p w:rsidR="00F24041" w:rsidRDefault="00F24041" w:rsidP="00101E2B">
      <w:pPr>
        <w:pStyle w:val="Tabletextblack"/>
        <w:spacing w:after="0" w:line="240" w:lineRule="auto"/>
        <w:ind w:left="426" w:firstLine="339"/>
        <w:jc w:val="both"/>
        <w:rPr>
          <w:rFonts w:cs="Arial"/>
          <w:b/>
          <w:szCs w:val="20"/>
        </w:rPr>
      </w:pPr>
    </w:p>
    <w:p w:rsidR="00C136BC" w:rsidRDefault="00E63841">
      <w:pPr>
        <w:pStyle w:val="BASIC"/>
        <w:spacing w:line="276" w:lineRule="auto"/>
        <w:rPr>
          <w:rFonts w:eastAsia="Times New Roman"/>
          <w:b/>
          <w:szCs w:val="20"/>
        </w:rPr>
      </w:pPr>
      <w:r>
        <w:rPr>
          <w:rFonts w:eastAsia="Times New Roman"/>
          <w:b/>
          <w:szCs w:val="20"/>
        </w:rPr>
        <w:t>Timeframe</w:t>
      </w:r>
    </w:p>
    <w:p w:rsidR="00C136BC" w:rsidRDefault="00E63841">
      <w:pPr>
        <w:autoSpaceDE w:val="0"/>
        <w:autoSpaceDN w:val="0"/>
        <w:adjustRightInd w:val="0"/>
        <w:spacing w:after="0"/>
        <w:rPr>
          <w:rFonts w:ascii="Arial" w:hAnsi="Arial" w:cs="Arial"/>
          <w:sz w:val="20"/>
          <w:szCs w:val="20"/>
          <w:lang w:eastAsia="en-GB"/>
        </w:rPr>
      </w:pPr>
      <w:r>
        <w:rPr>
          <w:rFonts w:ascii="Arial" w:hAnsi="Arial" w:cs="Arial"/>
          <w:sz w:val="20"/>
          <w:szCs w:val="20"/>
          <w:lang w:eastAsia="en-GB"/>
        </w:rPr>
        <w:t>It is envisaged that this project will start in January 2013 and last for 5 months. However this can be revisited depending on what bidders propose. We are looking for suppliers to commence work as soon a</w:t>
      </w:r>
      <w:r w:rsidR="00101E2B">
        <w:rPr>
          <w:rFonts w:ascii="Arial" w:hAnsi="Arial" w:cs="Arial"/>
          <w:sz w:val="20"/>
          <w:szCs w:val="20"/>
          <w:lang w:eastAsia="en-GB"/>
        </w:rPr>
        <w:t xml:space="preserve">s possible and </w:t>
      </w:r>
      <w:r w:rsidR="00CF166F">
        <w:rPr>
          <w:rFonts w:ascii="Arial" w:hAnsi="Arial" w:cs="Arial"/>
          <w:sz w:val="20"/>
          <w:szCs w:val="20"/>
          <w:lang w:eastAsia="en-GB"/>
        </w:rPr>
        <w:t xml:space="preserve">preferably </w:t>
      </w:r>
      <w:r w:rsidR="00101E2B">
        <w:rPr>
          <w:rFonts w:ascii="Arial" w:hAnsi="Arial" w:cs="Arial"/>
          <w:sz w:val="20"/>
          <w:szCs w:val="20"/>
          <w:lang w:eastAsia="en-GB"/>
        </w:rPr>
        <w:t xml:space="preserve">no later than 21 </w:t>
      </w:r>
      <w:r>
        <w:rPr>
          <w:rFonts w:ascii="Arial" w:hAnsi="Arial" w:cs="Arial"/>
          <w:sz w:val="20"/>
          <w:szCs w:val="20"/>
          <w:lang w:eastAsia="en-GB"/>
        </w:rPr>
        <w:t>January 2013.</w:t>
      </w:r>
    </w:p>
    <w:p w:rsidR="00C136BC" w:rsidRDefault="00C136BC">
      <w:pPr>
        <w:autoSpaceDE w:val="0"/>
        <w:autoSpaceDN w:val="0"/>
        <w:adjustRightInd w:val="0"/>
        <w:spacing w:after="0"/>
        <w:rPr>
          <w:rFonts w:ascii="Arial" w:hAnsi="Arial" w:cs="Arial"/>
          <w:sz w:val="20"/>
          <w:szCs w:val="20"/>
          <w:lang w:eastAsia="en-GB"/>
        </w:rPr>
      </w:pPr>
    </w:p>
    <w:p w:rsidR="00C136BC" w:rsidRDefault="00E63841">
      <w:pPr>
        <w:autoSpaceDE w:val="0"/>
        <w:autoSpaceDN w:val="0"/>
        <w:adjustRightInd w:val="0"/>
        <w:spacing w:after="0"/>
        <w:rPr>
          <w:rFonts w:ascii="Arial" w:hAnsi="Arial" w:cs="Arial"/>
          <w:b/>
          <w:sz w:val="20"/>
          <w:szCs w:val="20"/>
          <w:lang w:eastAsia="en-GB"/>
        </w:rPr>
      </w:pPr>
      <w:r>
        <w:rPr>
          <w:rFonts w:ascii="Arial" w:hAnsi="Arial" w:cs="Arial"/>
          <w:b/>
          <w:sz w:val="20"/>
          <w:szCs w:val="20"/>
          <w:lang w:eastAsia="en-GB"/>
        </w:rPr>
        <w:t xml:space="preserve">Budget </w:t>
      </w:r>
    </w:p>
    <w:p w:rsidR="00C136BC" w:rsidRDefault="00C136BC">
      <w:pPr>
        <w:autoSpaceDE w:val="0"/>
        <w:autoSpaceDN w:val="0"/>
        <w:adjustRightInd w:val="0"/>
        <w:spacing w:after="0"/>
        <w:rPr>
          <w:rFonts w:ascii="Arial" w:hAnsi="Arial" w:cs="Arial"/>
          <w:b/>
          <w:sz w:val="20"/>
          <w:szCs w:val="20"/>
          <w:lang w:eastAsia="en-GB"/>
        </w:rPr>
      </w:pPr>
    </w:p>
    <w:p w:rsidR="00C136BC" w:rsidRDefault="00E63841">
      <w:pPr>
        <w:autoSpaceDE w:val="0"/>
        <w:autoSpaceDN w:val="0"/>
        <w:adjustRightInd w:val="0"/>
        <w:spacing w:after="0"/>
        <w:rPr>
          <w:rFonts w:ascii="Arial" w:hAnsi="Arial" w:cs="Arial"/>
          <w:sz w:val="20"/>
          <w:szCs w:val="20"/>
        </w:rPr>
      </w:pPr>
      <w:r>
        <w:rPr>
          <w:rFonts w:ascii="Arial" w:hAnsi="Arial" w:cs="Arial"/>
          <w:sz w:val="20"/>
          <w:szCs w:val="20"/>
          <w:lang w:eastAsia="en-GB"/>
        </w:rPr>
        <w:t xml:space="preserve">The budget currently available for this piece of work is up to £43,000. </w:t>
      </w:r>
      <w:r>
        <w:rPr>
          <w:rFonts w:ascii="Arial" w:hAnsi="Arial" w:cs="Arial"/>
          <w:sz w:val="20"/>
          <w:szCs w:val="20"/>
        </w:rPr>
        <w:t xml:space="preserve">This is an approximate budget which gives an idea of the scope of funds currently available for this project. If bidders are unable to provide what they consider to be a comprehensive project for the budget available we encourage the provision of options; i.e. what could be provided for the funding currently available and details of what could be provided for more funding and how much these options would cost. </w:t>
      </w:r>
    </w:p>
    <w:p w:rsidR="00C136BC" w:rsidRDefault="00C136BC">
      <w:pPr>
        <w:pStyle w:val="H3"/>
      </w:pPr>
    </w:p>
    <w:p w:rsidR="00C136BC" w:rsidRDefault="00E63841">
      <w:pPr>
        <w:pStyle w:val="H3"/>
      </w:pPr>
      <w:r>
        <w:t>2.5 Project Working Arrangements</w:t>
      </w:r>
    </w:p>
    <w:p w:rsidR="00C136BC" w:rsidRDefault="00E63841">
      <w:pPr>
        <w:pStyle w:val="BodyText"/>
        <w:spacing w:after="0" w:line="240" w:lineRule="auto"/>
        <w:rPr>
          <w:rFonts w:cs="Arial"/>
        </w:rPr>
      </w:pPr>
      <w:bookmarkStart w:id="2" w:name="_Toc276981412"/>
      <w:r>
        <w:rPr>
          <w:rFonts w:cs="Arial"/>
        </w:rPr>
        <w:t xml:space="preserve">The day to day management of the project should be will be undertaken by the supplier. The supplier will be accountable to CDKN. </w:t>
      </w:r>
      <w:r>
        <w:br w:type="page"/>
      </w:r>
    </w:p>
    <w:p w:rsidR="00C136BC" w:rsidRDefault="00E63841">
      <w:pPr>
        <w:pStyle w:val="H2"/>
        <w:numPr>
          <w:ilvl w:val="0"/>
          <w:numId w:val="9"/>
        </w:numPr>
      </w:pPr>
      <w:r>
        <w:lastRenderedPageBreak/>
        <w:t>Proposal requirements and evaluation</w:t>
      </w:r>
    </w:p>
    <w:p w:rsidR="00C136BC" w:rsidRDefault="00C136BC">
      <w:pPr>
        <w:pStyle w:val="BASIC"/>
      </w:pPr>
    </w:p>
    <w:p w:rsidR="007D69EA" w:rsidRDefault="007D69EA" w:rsidP="007D69EA">
      <w:pPr>
        <w:pStyle w:val="H3"/>
        <w:ind w:left="360"/>
      </w:pPr>
      <w:r>
        <w:t>3.1 Proposal contents</w:t>
      </w:r>
    </w:p>
    <w:p w:rsidR="007D69EA" w:rsidRDefault="007D69EA" w:rsidP="007D69EA">
      <w:pPr>
        <w:pStyle w:val="BASIC"/>
        <w:ind w:firstLine="6"/>
      </w:pPr>
      <w:r>
        <w:t>In their proposals supplier should include the following:</w:t>
      </w:r>
    </w:p>
    <w:p w:rsidR="007D69EA" w:rsidRDefault="007D69EA" w:rsidP="007D69EA">
      <w:pPr>
        <w:pStyle w:val="BASIC"/>
        <w:numPr>
          <w:ilvl w:val="0"/>
          <w:numId w:val="34"/>
        </w:numPr>
        <w:rPr>
          <w:b/>
        </w:rPr>
      </w:pPr>
      <w:r>
        <w:rPr>
          <w:b/>
        </w:rPr>
        <w:t>Solution Statement</w:t>
      </w:r>
    </w:p>
    <w:p w:rsidR="007D69EA" w:rsidRDefault="007D69EA" w:rsidP="007D69EA">
      <w:pPr>
        <w:pStyle w:val="BASIC"/>
        <w:rPr>
          <w:rFonts w:eastAsia="Times New Roman"/>
        </w:rPr>
      </w:pPr>
      <w:r>
        <w:rPr>
          <w:rFonts w:eastAsia="Times New Roman"/>
        </w:rPr>
        <w:t xml:space="preserve">The programme outline must provide a view of the structure, content and methodology for delivering the training and capacity building programme that meets the requirements of the Terms of Reference. This document must be no longer than </w:t>
      </w:r>
      <w:r>
        <w:rPr>
          <w:rFonts w:eastAsia="Times New Roman"/>
          <w:u w:val="single"/>
        </w:rPr>
        <w:t>30 A4 sides.</w:t>
      </w:r>
      <w:r>
        <w:rPr>
          <w:rFonts w:eastAsia="Times New Roman"/>
        </w:rPr>
        <w:t xml:space="preserve"> Expert CVs should be included separately in an appendix and should be no longer than </w:t>
      </w:r>
      <w:r>
        <w:rPr>
          <w:rFonts w:eastAsia="Times New Roman"/>
          <w:u w:val="single"/>
        </w:rPr>
        <w:t>2 A4 sides each.</w:t>
      </w:r>
      <w:r>
        <w:rPr>
          <w:rFonts w:eastAsia="Times New Roman"/>
        </w:rPr>
        <w:t xml:space="preserve"> </w:t>
      </w:r>
    </w:p>
    <w:p w:rsidR="007D69EA" w:rsidRDefault="007D69EA" w:rsidP="007D69EA">
      <w:pPr>
        <w:autoSpaceDE w:val="0"/>
        <w:autoSpaceDN w:val="0"/>
        <w:adjustRightInd w:val="0"/>
        <w:spacing w:after="0"/>
        <w:jc w:val="both"/>
        <w:rPr>
          <w:rFonts w:ascii="Arial" w:hAnsi="Arial" w:cs="Arial"/>
          <w:color w:val="000000"/>
          <w:sz w:val="20"/>
          <w:szCs w:val="20"/>
          <w:lang w:eastAsia="en-GB"/>
        </w:rPr>
      </w:pPr>
      <w:r>
        <w:rPr>
          <w:rFonts w:ascii="Arial" w:hAnsi="Arial" w:cs="Arial"/>
          <w:color w:val="000000"/>
          <w:sz w:val="20"/>
          <w:szCs w:val="20"/>
          <w:lang w:eastAsia="en-GB"/>
        </w:rPr>
        <w:t>The following areas should be covered within this document:</w:t>
      </w:r>
    </w:p>
    <w:p w:rsidR="007D69EA" w:rsidRDefault="007D69EA" w:rsidP="007D69EA">
      <w:pPr>
        <w:autoSpaceDE w:val="0"/>
        <w:autoSpaceDN w:val="0"/>
        <w:adjustRightInd w:val="0"/>
        <w:spacing w:after="0"/>
        <w:jc w:val="both"/>
        <w:rPr>
          <w:rFonts w:ascii="Arial" w:hAnsi="Arial" w:cs="Arial"/>
          <w:color w:val="000000"/>
          <w:sz w:val="20"/>
          <w:szCs w:val="20"/>
          <w:lang w:eastAsia="en-GB"/>
        </w:rPr>
      </w:pPr>
    </w:p>
    <w:p w:rsidR="007D69EA" w:rsidRDefault="007D69EA" w:rsidP="007D69EA">
      <w:pPr>
        <w:pStyle w:val="BodyText"/>
        <w:numPr>
          <w:ilvl w:val="0"/>
          <w:numId w:val="31"/>
        </w:numPr>
        <w:spacing w:line="276" w:lineRule="auto"/>
        <w:jc w:val="both"/>
        <w:rPr>
          <w:rFonts w:cs="Arial"/>
        </w:rPr>
      </w:pPr>
      <w:r>
        <w:rPr>
          <w:rFonts w:cs="Arial"/>
        </w:rPr>
        <w:t xml:space="preserve">Background </w:t>
      </w:r>
    </w:p>
    <w:p w:rsidR="007D69EA" w:rsidRDefault="007D69EA" w:rsidP="0077435D">
      <w:pPr>
        <w:pStyle w:val="ListParagraph"/>
        <w:numPr>
          <w:ilvl w:val="0"/>
          <w:numId w:val="14"/>
        </w:numPr>
        <w:spacing w:beforeLines="1" w:afterLines="1" w:line="276" w:lineRule="auto"/>
        <w:ind w:left="1418" w:hanging="425"/>
        <w:jc w:val="both"/>
        <w:rPr>
          <w:rFonts w:cs="Arial"/>
          <w:szCs w:val="20"/>
        </w:rPr>
      </w:pPr>
      <w:r>
        <w:rPr>
          <w:rFonts w:cs="Arial"/>
          <w:szCs w:val="20"/>
        </w:rPr>
        <w:t xml:space="preserve">Name and contact details of lead organisation, and sub-contractors </w:t>
      </w:r>
    </w:p>
    <w:p w:rsidR="007D69EA" w:rsidRDefault="007D69EA" w:rsidP="0077435D">
      <w:pPr>
        <w:pStyle w:val="ListParagraph"/>
        <w:spacing w:beforeLines="1" w:afterLines="1" w:line="276" w:lineRule="auto"/>
        <w:ind w:left="1418"/>
        <w:jc w:val="both"/>
        <w:rPr>
          <w:rFonts w:cs="Arial"/>
          <w:szCs w:val="20"/>
        </w:rPr>
      </w:pPr>
    </w:p>
    <w:p w:rsidR="007D69EA" w:rsidRDefault="007D69EA" w:rsidP="0077435D">
      <w:pPr>
        <w:pStyle w:val="ListParagraph"/>
        <w:numPr>
          <w:ilvl w:val="0"/>
          <w:numId w:val="14"/>
        </w:numPr>
        <w:spacing w:beforeLines="1" w:afterLines="1" w:line="276" w:lineRule="auto"/>
        <w:ind w:left="1418" w:hanging="425"/>
        <w:jc w:val="both"/>
        <w:rPr>
          <w:rFonts w:cs="Arial"/>
          <w:szCs w:val="20"/>
        </w:rPr>
      </w:pPr>
      <w:r>
        <w:rPr>
          <w:rFonts w:cs="Arial"/>
          <w:szCs w:val="20"/>
        </w:rPr>
        <w:t>Overview of the main services each organisation will provide</w:t>
      </w:r>
    </w:p>
    <w:p w:rsidR="007D69EA" w:rsidRDefault="007D69EA" w:rsidP="0077435D">
      <w:pPr>
        <w:pStyle w:val="ListParagraph"/>
        <w:spacing w:beforeLines="1" w:afterLines="1"/>
        <w:ind w:left="0"/>
        <w:jc w:val="both"/>
        <w:rPr>
          <w:rFonts w:eastAsiaTheme="majorEastAsia" w:cs="Arial"/>
          <w:bCs/>
          <w:color w:val="4F81BD" w:themeColor="accent1"/>
          <w:szCs w:val="20"/>
        </w:rPr>
      </w:pPr>
    </w:p>
    <w:p w:rsidR="007D69EA" w:rsidRDefault="007D69EA" w:rsidP="007D69EA">
      <w:pPr>
        <w:numPr>
          <w:ilvl w:val="0"/>
          <w:numId w:val="33"/>
        </w:numPr>
        <w:spacing w:after="0"/>
        <w:jc w:val="both"/>
        <w:rPr>
          <w:rFonts w:ascii="Arial" w:hAnsi="Arial" w:cs="Arial"/>
          <w:sz w:val="20"/>
          <w:szCs w:val="20"/>
        </w:rPr>
      </w:pPr>
      <w:r>
        <w:rPr>
          <w:rFonts w:ascii="Arial" w:hAnsi="Arial" w:cs="Arial"/>
          <w:sz w:val="20"/>
          <w:szCs w:val="20"/>
        </w:rPr>
        <w:t>Project Methodology, Approach and Plan</w:t>
      </w:r>
    </w:p>
    <w:p w:rsidR="007D69EA" w:rsidRDefault="007D69EA" w:rsidP="007D69EA">
      <w:pPr>
        <w:spacing w:after="0"/>
        <w:ind w:left="720"/>
        <w:jc w:val="both"/>
        <w:rPr>
          <w:rFonts w:ascii="Arial" w:hAnsi="Arial" w:cs="Arial"/>
          <w:sz w:val="20"/>
          <w:szCs w:val="20"/>
        </w:rPr>
      </w:pPr>
    </w:p>
    <w:p w:rsidR="007D69EA" w:rsidRDefault="007D69EA" w:rsidP="007D69EA">
      <w:pPr>
        <w:pStyle w:val="BodyText"/>
        <w:numPr>
          <w:ilvl w:val="0"/>
          <w:numId w:val="12"/>
        </w:numPr>
        <w:spacing w:line="276" w:lineRule="auto"/>
        <w:jc w:val="both"/>
        <w:rPr>
          <w:rFonts w:cs="Arial"/>
          <w:color w:val="000000"/>
        </w:rPr>
      </w:pPr>
      <w:r>
        <w:rPr>
          <w:rFonts w:cs="Arial"/>
          <w:color w:val="000000"/>
        </w:rPr>
        <w:t>An overview of the programme of training and capacity building that you plan to deliver. This should include:</w:t>
      </w:r>
    </w:p>
    <w:p w:rsidR="007D69EA" w:rsidRDefault="007D69EA" w:rsidP="007D69EA">
      <w:pPr>
        <w:pStyle w:val="BodyText"/>
        <w:numPr>
          <w:ilvl w:val="1"/>
          <w:numId w:val="12"/>
        </w:numPr>
        <w:spacing w:line="276" w:lineRule="auto"/>
        <w:jc w:val="both"/>
        <w:rPr>
          <w:rFonts w:cs="Arial"/>
          <w:color w:val="000000"/>
        </w:rPr>
      </w:pPr>
      <w:r>
        <w:rPr>
          <w:rFonts w:cs="Arial"/>
          <w:color w:val="000000"/>
        </w:rPr>
        <w:t>Proposed methodology &amp; research</w:t>
      </w:r>
    </w:p>
    <w:p w:rsidR="007D69EA" w:rsidRDefault="007D69EA" w:rsidP="007D69EA">
      <w:pPr>
        <w:pStyle w:val="BodyText"/>
        <w:numPr>
          <w:ilvl w:val="1"/>
          <w:numId w:val="12"/>
        </w:numPr>
        <w:spacing w:line="276" w:lineRule="auto"/>
        <w:jc w:val="both"/>
        <w:rPr>
          <w:rFonts w:cs="Arial"/>
          <w:color w:val="000000"/>
        </w:rPr>
      </w:pPr>
      <w:r>
        <w:rPr>
          <w:rFonts w:cs="Arial"/>
          <w:color w:val="000000"/>
        </w:rPr>
        <w:t>Rationale for the above and how it will meet the programme objectives</w:t>
      </w:r>
    </w:p>
    <w:p w:rsidR="007D69EA" w:rsidRDefault="007D69EA" w:rsidP="007D69EA">
      <w:pPr>
        <w:pStyle w:val="BodyText"/>
        <w:numPr>
          <w:ilvl w:val="1"/>
          <w:numId w:val="12"/>
        </w:numPr>
        <w:spacing w:line="276" w:lineRule="auto"/>
        <w:jc w:val="both"/>
        <w:rPr>
          <w:rFonts w:cs="Arial"/>
          <w:color w:val="000000"/>
        </w:rPr>
      </w:pPr>
      <w:r>
        <w:rPr>
          <w:rFonts w:cs="Arial"/>
          <w:color w:val="000000"/>
        </w:rPr>
        <w:t>Expected benefits</w:t>
      </w:r>
    </w:p>
    <w:p w:rsidR="007D69EA" w:rsidRDefault="007D69EA" w:rsidP="007D69EA">
      <w:pPr>
        <w:pStyle w:val="BodyText"/>
        <w:numPr>
          <w:ilvl w:val="0"/>
          <w:numId w:val="12"/>
        </w:numPr>
        <w:spacing w:line="276" w:lineRule="auto"/>
        <w:ind w:left="1418" w:hanging="425"/>
        <w:jc w:val="both"/>
        <w:rPr>
          <w:rFonts w:cs="Arial"/>
          <w:color w:val="000000"/>
        </w:rPr>
      </w:pPr>
      <w:r>
        <w:rPr>
          <w:rFonts w:cs="Arial"/>
        </w:rPr>
        <w:t>A detailed work plan including timescales for the implementation of activities, proposed delivery dates for key outputs and any other key milestones.</w:t>
      </w:r>
    </w:p>
    <w:p w:rsidR="007D69EA" w:rsidRDefault="007D69EA" w:rsidP="007D69EA">
      <w:pPr>
        <w:pStyle w:val="BodyText"/>
        <w:numPr>
          <w:ilvl w:val="0"/>
          <w:numId w:val="12"/>
        </w:numPr>
        <w:spacing w:line="276" w:lineRule="auto"/>
        <w:ind w:left="1418" w:hanging="425"/>
        <w:jc w:val="both"/>
        <w:rPr>
          <w:rFonts w:cs="Arial"/>
          <w:color w:val="000000"/>
        </w:rPr>
      </w:pPr>
      <w:r>
        <w:rPr>
          <w:rFonts w:cs="Arial"/>
        </w:rPr>
        <w:t>Details of how the project will be managed and how you propose to meet CDKN’s reporting and monitoring requirements.</w:t>
      </w:r>
    </w:p>
    <w:p w:rsidR="007D69EA" w:rsidRDefault="007D69EA" w:rsidP="007D69EA">
      <w:pPr>
        <w:pStyle w:val="BodyText"/>
        <w:numPr>
          <w:ilvl w:val="0"/>
          <w:numId w:val="31"/>
        </w:numPr>
        <w:spacing w:line="276" w:lineRule="auto"/>
        <w:jc w:val="both"/>
        <w:rPr>
          <w:rFonts w:cs="Arial"/>
        </w:rPr>
      </w:pPr>
      <w:r>
        <w:rPr>
          <w:rFonts w:cs="Arial"/>
        </w:rPr>
        <w:t>Quality assurance</w:t>
      </w:r>
    </w:p>
    <w:p w:rsidR="007D69EA" w:rsidRDefault="007D69EA" w:rsidP="007D69EA">
      <w:pPr>
        <w:pStyle w:val="BodyText"/>
        <w:numPr>
          <w:ilvl w:val="0"/>
          <w:numId w:val="12"/>
        </w:numPr>
        <w:spacing w:line="276" w:lineRule="auto"/>
        <w:ind w:left="1418" w:hanging="425"/>
        <w:jc w:val="both"/>
        <w:rPr>
          <w:rFonts w:cs="Arial"/>
        </w:rPr>
      </w:pPr>
      <w:r>
        <w:rPr>
          <w:rFonts w:cs="Arial"/>
          <w:color w:val="000000"/>
        </w:rPr>
        <w:t>Details of how you will ensure quality of deliverables throughout the project.</w:t>
      </w:r>
    </w:p>
    <w:p w:rsidR="007D69EA" w:rsidRDefault="007D69EA" w:rsidP="007D69EA">
      <w:pPr>
        <w:pStyle w:val="ListParagraph"/>
        <w:numPr>
          <w:ilvl w:val="0"/>
          <w:numId w:val="32"/>
        </w:numPr>
        <w:spacing w:before="0" w:after="200" w:line="276" w:lineRule="auto"/>
        <w:jc w:val="both"/>
        <w:rPr>
          <w:rFonts w:cs="Arial"/>
          <w:szCs w:val="20"/>
        </w:rPr>
      </w:pPr>
      <w:r>
        <w:rPr>
          <w:rFonts w:cs="Arial"/>
          <w:szCs w:val="20"/>
        </w:rPr>
        <w:t>Proposed Personnel/Project staffing</w:t>
      </w:r>
    </w:p>
    <w:p w:rsidR="007D69EA" w:rsidRDefault="007D69EA" w:rsidP="0077435D">
      <w:pPr>
        <w:numPr>
          <w:ilvl w:val="0"/>
          <w:numId w:val="13"/>
        </w:numPr>
        <w:tabs>
          <w:tab w:val="clear" w:pos="720"/>
        </w:tabs>
        <w:spacing w:beforeLines="1" w:afterLines="1"/>
        <w:ind w:left="1418" w:hanging="425"/>
        <w:jc w:val="both"/>
        <w:rPr>
          <w:rFonts w:ascii="Arial" w:hAnsi="Arial" w:cs="Arial"/>
          <w:sz w:val="20"/>
          <w:szCs w:val="20"/>
        </w:rPr>
      </w:pPr>
      <w:r>
        <w:rPr>
          <w:rFonts w:ascii="Arial" w:hAnsi="Arial" w:cs="Arial"/>
          <w:sz w:val="20"/>
          <w:szCs w:val="20"/>
        </w:rPr>
        <w:t>Please provide a breakdown of the personnel who will be conducting the work.</w:t>
      </w:r>
    </w:p>
    <w:p w:rsidR="007D69EA" w:rsidRDefault="007D69EA" w:rsidP="0077435D">
      <w:pPr>
        <w:spacing w:beforeLines="1" w:afterLines="1"/>
        <w:ind w:left="1418" w:hanging="425"/>
        <w:jc w:val="both"/>
        <w:rPr>
          <w:rFonts w:ascii="Arial" w:eastAsiaTheme="majorEastAsia" w:hAnsi="Arial" w:cs="Arial"/>
          <w:bCs/>
          <w:color w:val="4F81BD" w:themeColor="accent1"/>
          <w:sz w:val="20"/>
          <w:szCs w:val="20"/>
        </w:rPr>
      </w:pPr>
    </w:p>
    <w:p w:rsidR="007D69EA" w:rsidRDefault="007D69EA" w:rsidP="0077435D">
      <w:pPr>
        <w:numPr>
          <w:ilvl w:val="0"/>
          <w:numId w:val="13"/>
        </w:numPr>
        <w:tabs>
          <w:tab w:val="clear" w:pos="720"/>
        </w:tabs>
        <w:spacing w:beforeLines="1" w:afterLines="1"/>
        <w:ind w:left="1418" w:hanging="425"/>
        <w:jc w:val="both"/>
        <w:rPr>
          <w:rFonts w:ascii="Arial" w:hAnsi="Arial" w:cs="Arial"/>
          <w:sz w:val="20"/>
          <w:szCs w:val="20"/>
        </w:rPr>
      </w:pPr>
      <w:r>
        <w:rPr>
          <w:rFonts w:ascii="Arial" w:hAnsi="Arial" w:cs="Arial"/>
          <w:sz w:val="20"/>
          <w:szCs w:val="20"/>
        </w:rPr>
        <w:t xml:space="preserve">For each individual, please provide details of their roles and responsibilities for this project and indicative number of days, along with brief description of previous experience in this area. </w:t>
      </w:r>
    </w:p>
    <w:p w:rsidR="007D69EA" w:rsidRDefault="007D69EA" w:rsidP="0077435D">
      <w:pPr>
        <w:spacing w:beforeLines="1" w:afterLines="1"/>
        <w:ind w:left="0"/>
        <w:jc w:val="both"/>
        <w:rPr>
          <w:rFonts w:ascii="Arial" w:hAnsi="Arial" w:cs="Arial"/>
          <w:sz w:val="20"/>
          <w:szCs w:val="20"/>
        </w:rPr>
      </w:pPr>
    </w:p>
    <w:p w:rsidR="007D69EA" w:rsidRDefault="007D69EA" w:rsidP="007D69EA">
      <w:pPr>
        <w:pStyle w:val="ListParagraph"/>
        <w:numPr>
          <w:ilvl w:val="0"/>
          <w:numId w:val="15"/>
        </w:numPr>
        <w:spacing w:before="0" w:after="200" w:line="276" w:lineRule="auto"/>
        <w:ind w:left="1418" w:hanging="425"/>
        <w:jc w:val="both"/>
        <w:rPr>
          <w:rFonts w:cs="Arial"/>
          <w:szCs w:val="20"/>
          <w:u w:val="single"/>
        </w:rPr>
      </w:pPr>
      <w:r>
        <w:rPr>
          <w:rFonts w:cs="Arial"/>
          <w:szCs w:val="20"/>
        </w:rPr>
        <w:t xml:space="preserve">Please submit detailed CVs along with this document in an appendix. CVs should be no longer than </w:t>
      </w:r>
      <w:r>
        <w:rPr>
          <w:rFonts w:cs="Arial"/>
          <w:szCs w:val="20"/>
          <w:u w:val="single"/>
        </w:rPr>
        <w:t>2 A4 sides.</w:t>
      </w:r>
    </w:p>
    <w:p w:rsidR="007D69EA" w:rsidRDefault="007D69EA" w:rsidP="007D69EA">
      <w:pPr>
        <w:autoSpaceDE w:val="0"/>
        <w:autoSpaceDN w:val="0"/>
        <w:adjustRightInd w:val="0"/>
        <w:spacing w:after="0"/>
        <w:jc w:val="both"/>
        <w:rPr>
          <w:rFonts w:ascii="Arial" w:hAnsi="Arial" w:cs="Arial"/>
          <w:color w:val="000000"/>
          <w:sz w:val="20"/>
          <w:szCs w:val="20"/>
          <w:lang w:eastAsia="en-GB"/>
        </w:rPr>
      </w:pPr>
      <w:r>
        <w:rPr>
          <w:rFonts w:ascii="Arial" w:hAnsi="Arial" w:cs="Arial"/>
          <w:color w:val="000000"/>
          <w:sz w:val="20"/>
          <w:szCs w:val="20"/>
          <w:lang w:eastAsia="en-GB"/>
        </w:rPr>
        <w:lastRenderedPageBreak/>
        <w:t xml:space="preserve">If supplier is proposing an approach that has elements which are at variance to the requirements of the Terms of Reference, or deliver the solution in what might be perceived as a non-standard way, they must explain the additional benefits and value that will be gained by CDKN for adopting this approach. </w:t>
      </w:r>
    </w:p>
    <w:p w:rsidR="007D69EA" w:rsidRDefault="007D69EA" w:rsidP="007D69EA">
      <w:pPr>
        <w:autoSpaceDE w:val="0"/>
        <w:autoSpaceDN w:val="0"/>
        <w:adjustRightInd w:val="0"/>
        <w:spacing w:after="0"/>
        <w:jc w:val="both"/>
        <w:rPr>
          <w:rFonts w:ascii="Arial" w:hAnsi="Arial" w:cs="Arial"/>
          <w:color w:val="000000"/>
          <w:sz w:val="20"/>
          <w:szCs w:val="20"/>
          <w:lang w:eastAsia="en-GB"/>
        </w:rPr>
      </w:pPr>
    </w:p>
    <w:p w:rsidR="007D69EA" w:rsidRDefault="007D69EA" w:rsidP="007D69EA">
      <w:pPr>
        <w:pStyle w:val="BASIC"/>
        <w:numPr>
          <w:ilvl w:val="0"/>
          <w:numId w:val="34"/>
        </w:numPr>
        <w:rPr>
          <w:rFonts w:cs="Arial"/>
          <w:b/>
          <w:color w:val="000000"/>
          <w:szCs w:val="20"/>
          <w:lang w:eastAsia="en-GB"/>
        </w:rPr>
      </w:pPr>
      <w:r>
        <w:rPr>
          <w:b/>
        </w:rPr>
        <w:t>Risk Proposal</w:t>
      </w:r>
    </w:p>
    <w:p w:rsidR="007D69EA" w:rsidRDefault="007D69EA" w:rsidP="007D69EA">
      <w:pPr>
        <w:ind w:left="360"/>
        <w:jc w:val="both"/>
        <w:rPr>
          <w:rFonts w:ascii="Arial" w:hAnsi="Arial" w:cs="Arial"/>
          <w:sz w:val="20"/>
          <w:szCs w:val="20"/>
        </w:rPr>
      </w:pPr>
      <w:r>
        <w:rPr>
          <w:rFonts w:ascii="Arial" w:hAnsi="Arial" w:cs="Arial"/>
          <w:sz w:val="20"/>
          <w:szCs w:val="20"/>
        </w:rPr>
        <w:t>Suppliers should produce a separate statement of the risks, assumptions, issues and challenges that you believe this programme will face during development, implementation and ongoing management, along with the recommended mitigating actions.</w:t>
      </w:r>
    </w:p>
    <w:p w:rsidR="007D69EA" w:rsidRDefault="007D69EA" w:rsidP="007D69EA">
      <w:pPr>
        <w:ind w:left="360"/>
        <w:jc w:val="both"/>
        <w:rPr>
          <w:rFonts w:ascii="Arial" w:hAnsi="Arial" w:cs="Arial"/>
          <w:sz w:val="20"/>
          <w:szCs w:val="20"/>
          <w:u w:val="single"/>
        </w:rPr>
      </w:pPr>
      <w:r>
        <w:rPr>
          <w:rFonts w:ascii="Arial" w:hAnsi="Arial" w:cs="Arial"/>
          <w:sz w:val="20"/>
          <w:szCs w:val="20"/>
        </w:rPr>
        <w:t xml:space="preserve">This statement must be no longer than </w:t>
      </w:r>
      <w:r>
        <w:rPr>
          <w:rFonts w:ascii="Arial" w:hAnsi="Arial" w:cs="Arial"/>
          <w:sz w:val="20"/>
          <w:szCs w:val="20"/>
          <w:u w:val="single"/>
        </w:rPr>
        <w:t>2 A4 sides.</w:t>
      </w:r>
    </w:p>
    <w:p w:rsidR="007D69EA" w:rsidRDefault="007D69EA" w:rsidP="007D69EA">
      <w:pPr>
        <w:pStyle w:val="BASIC"/>
        <w:numPr>
          <w:ilvl w:val="0"/>
          <w:numId w:val="34"/>
        </w:numPr>
        <w:rPr>
          <w:rFonts w:cs="Arial"/>
          <w:b/>
          <w:color w:val="000000"/>
          <w:szCs w:val="20"/>
          <w:lang w:eastAsia="en-GB"/>
        </w:rPr>
      </w:pPr>
      <w:r>
        <w:rPr>
          <w:b/>
        </w:rPr>
        <w:t>Commercial Proposal</w:t>
      </w:r>
    </w:p>
    <w:p w:rsidR="007D69EA" w:rsidRDefault="007D69EA" w:rsidP="007D69EA">
      <w:pPr>
        <w:ind w:left="426"/>
        <w:jc w:val="both"/>
        <w:rPr>
          <w:rFonts w:cs="Arial"/>
          <w:szCs w:val="20"/>
        </w:rPr>
      </w:pPr>
      <w:r>
        <w:rPr>
          <w:rFonts w:ascii="Arial" w:hAnsi="Arial" w:cs="Arial"/>
          <w:sz w:val="20"/>
          <w:szCs w:val="20"/>
        </w:rPr>
        <w:t>Suppliers must provide a detailed commercial proposal in GBP, inclusive of VAT and all other applicable taxes</w:t>
      </w:r>
      <w:r>
        <w:rPr>
          <w:rFonts w:cs="Arial"/>
          <w:szCs w:val="20"/>
        </w:rPr>
        <w:t xml:space="preserve">. </w:t>
      </w:r>
      <w:r>
        <w:rPr>
          <w:rFonts w:ascii="Arial" w:hAnsi="Arial" w:cs="Arial"/>
          <w:sz w:val="20"/>
          <w:szCs w:val="20"/>
        </w:rPr>
        <w:t>The commercial proposal will be evaluated on the extent to which it demonstrates value for money.</w:t>
      </w:r>
    </w:p>
    <w:p w:rsidR="007D69EA" w:rsidRDefault="007D69EA" w:rsidP="007D69EA">
      <w:pPr>
        <w:pStyle w:val="BodyText"/>
        <w:numPr>
          <w:ilvl w:val="0"/>
          <w:numId w:val="12"/>
        </w:numPr>
        <w:spacing w:line="276" w:lineRule="auto"/>
        <w:ind w:left="1418" w:hanging="425"/>
        <w:jc w:val="both"/>
        <w:rPr>
          <w:rFonts w:cs="Arial"/>
        </w:rPr>
      </w:pPr>
      <w:r>
        <w:rPr>
          <w:rFonts w:cs="Arial"/>
        </w:rPr>
        <w:t xml:space="preserve">The budget should be structured in line with delivering the supplier’s </w:t>
      </w:r>
      <w:proofErr w:type="spellStart"/>
      <w:r>
        <w:rPr>
          <w:rFonts w:cs="Arial"/>
        </w:rPr>
        <w:t>workplan</w:t>
      </w:r>
      <w:proofErr w:type="spellEnd"/>
      <w:r>
        <w:rPr>
          <w:rFonts w:cs="Arial"/>
        </w:rPr>
        <w:t xml:space="preserve"> and include a breakdown of all component costs, including third party costs.</w:t>
      </w:r>
    </w:p>
    <w:p w:rsidR="007D69EA" w:rsidRDefault="007D69EA" w:rsidP="007D69EA">
      <w:pPr>
        <w:pStyle w:val="BodyText"/>
        <w:numPr>
          <w:ilvl w:val="0"/>
          <w:numId w:val="12"/>
        </w:numPr>
        <w:spacing w:line="276" w:lineRule="auto"/>
        <w:ind w:left="1418" w:hanging="425"/>
        <w:jc w:val="both"/>
        <w:rPr>
          <w:rFonts w:cs="Arial"/>
        </w:rPr>
      </w:pPr>
      <w:r>
        <w:rPr>
          <w:rFonts w:cs="Arial"/>
        </w:rPr>
        <w:t>Fees should be broken down by individual, day rate and activity.</w:t>
      </w:r>
    </w:p>
    <w:p w:rsidR="007D69EA" w:rsidRDefault="007D69EA" w:rsidP="007D69EA">
      <w:pPr>
        <w:pStyle w:val="BodyText"/>
        <w:numPr>
          <w:ilvl w:val="0"/>
          <w:numId w:val="12"/>
        </w:numPr>
        <w:spacing w:line="276" w:lineRule="auto"/>
        <w:ind w:left="1418" w:hanging="425"/>
        <w:jc w:val="both"/>
        <w:rPr>
          <w:rFonts w:cs="Arial"/>
        </w:rPr>
      </w:pPr>
      <w:r>
        <w:rPr>
          <w:rFonts w:cs="Arial"/>
        </w:rPr>
        <w:t>Expenses should be estimated separately- Logistics, travel, printing, venue hire etc. Suppliers must ensure they refer to the CDKN Expenses Policy which is provided with this ITT.</w:t>
      </w:r>
    </w:p>
    <w:p w:rsidR="007D69EA" w:rsidRDefault="007D69EA" w:rsidP="007D69EA">
      <w:pPr>
        <w:pStyle w:val="BodyText"/>
        <w:numPr>
          <w:ilvl w:val="0"/>
          <w:numId w:val="12"/>
        </w:numPr>
        <w:spacing w:line="276" w:lineRule="auto"/>
        <w:ind w:left="1418" w:hanging="425"/>
        <w:jc w:val="both"/>
        <w:rPr>
          <w:rFonts w:cs="Arial"/>
        </w:rPr>
      </w:pPr>
      <w:r>
        <w:rPr>
          <w:rFonts w:cs="Arial"/>
        </w:rPr>
        <w:t>Overhead expenses can be included in the total cost of the project but should be incorporated into fee rates for staff members.</w:t>
      </w:r>
    </w:p>
    <w:p w:rsidR="007D69EA" w:rsidRDefault="007D69EA" w:rsidP="007D69EA">
      <w:pPr>
        <w:pStyle w:val="BodyText"/>
        <w:numPr>
          <w:ilvl w:val="0"/>
          <w:numId w:val="12"/>
        </w:numPr>
        <w:spacing w:line="276" w:lineRule="auto"/>
        <w:ind w:left="1418" w:hanging="425"/>
        <w:jc w:val="both"/>
        <w:rPr>
          <w:rFonts w:cs="Arial"/>
        </w:rPr>
      </w:pPr>
      <w:r>
        <w:rPr>
          <w:rFonts w:cs="Arial"/>
        </w:rPr>
        <w:t xml:space="preserve">Suppliers should include an analysis of the cost of training per negotiator trained. </w:t>
      </w:r>
    </w:p>
    <w:p w:rsidR="007D69EA" w:rsidRDefault="007D69EA" w:rsidP="007D69EA">
      <w:pPr>
        <w:pStyle w:val="BodyText"/>
        <w:numPr>
          <w:ilvl w:val="0"/>
          <w:numId w:val="12"/>
        </w:numPr>
        <w:spacing w:line="276" w:lineRule="auto"/>
        <w:ind w:left="1418" w:hanging="425"/>
        <w:jc w:val="both"/>
        <w:rPr>
          <w:rFonts w:cs="Arial"/>
        </w:rPr>
      </w:pPr>
      <w:r>
        <w:rPr>
          <w:rFonts w:cs="Arial"/>
        </w:rPr>
        <w:t xml:space="preserve">Suppliers should ensure that they state any assumptions that have been built into the costing provided. </w:t>
      </w:r>
    </w:p>
    <w:p w:rsidR="007D69EA" w:rsidRDefault="007D69EA" w:rsidP="007D69EA">
      <w:pPr>
        <w:pStyle w:val="BodyText"/>
        <w:numPr>
          <w:ilvl w:val="0"/>
          <w:numId w:val="12"/>
        </w:numPr>
        <w:spacing w:line="276" w:lineRule="auto"/>
        <w:ind w:left="1418" w:hanging="425"/>
        <w:jc w:val="both"/>
        <w:rPr>
          <w:rFonts w:cs="Arial"/>
        </w:rPr>
      </w:pPr>
      <w:r>
        <w:rPr>
          <w:rFonts w:cs="Arial"/>
        </w:rPr>
        <w:t xml:space="preserve">Suppliers should briefly summarise how their proposal represents value for money. </w:t>
      </w:r>
    </w:p>
    <w:p w:rsidR="007D69EA" w:rsidRDefault="007D69EA" w:rsidP="007D69EA">
      <w:pPr>
        <w:pStyle w:val="BASIC"/>
        <w:numPr>
          <w:ilvl w:val="0"/>
          <w:numId w:val="34"/>
        </w:numPr>
        <w:rPr>
          <w:rFonts w:cs="Arial"/>
          <w:b/>
          <w:color w:val="000000"/>
          <w:szCs w:val="20"/>
          <w:lang w:eastAsia="en-GB"/>
        </w:rPr>
      </w:pPr>
      <w:r>
        <w:rPr>
          <w:b/>
        </w:rPr>
        <w:t>Legal and Contractual Compliance</w:t>
      </w:r>
    </w:p>
    <w:p w:rsidR="007D69EA" w:rsidRDefault="007D69EA" w:rsidP="007D69EA">
      <w:pPr>
        <w:pStyle w:val="ListBullet"/>
        <w:numPr>
          <w:ilvl w:val="0"/>
          <w:numId w:val="0"/>
        </w:numPr>
        <w:ind w:left="420"/>
      </w:pPr>
      <w:r>
        <w:t>CDKN is an alliance of six organisations, led by PricewaterhouseCoopers LLP (PwC). Your contract will therefore be with PwC.</w:t>
      </w:r>
    </w:p>
    <w:p w:rsidR="007D69EA" w:rsidRDefault="007D69EA" w:rsidP="007D69EA">
      <w:pPr>
        <w:pStyle w:val="ListBullet"/>
        <w:numPr>
          <w:ilvl w:val="0"/>
          <w:numId w:val="0"/>
        </w:numPr>
        <w:ind w:left="420"/>
      </w:pPr>
      <w:r>
        <w:t>Terms and conditions of contract have been made available to suppliers as part of the EOI and are further attached with this ITT for reference. CDKN does not anticipate making changes to our terms and conditions, many of which are a direct flow down from our own contract with DFID and are non-negotiable.</w:t>
      </w:r>
    </w:p>
    <w:p w:rsidR="007D69EA" w:rsidRDefault="007D69EA" w:rsidP="007D69EA">
      <w:pPr>
        <w:pStyle w:val="BASIC"/>
        <w:ind w:left="426"/>
        <w:rPr>
          <w:rFonts w:cs="Arial"/>
          <w:color w:val="000000"/>
          <w:szCs w:val="20"/>
          <w:u w:val="single"/>
          <w:lang w:eastAsia="en-GB"/>
        </w:rPr>
      </w:pPr>
    </w:p>
    <w:p w:rsidR="007D69EA" w:rsidRDefault="007D69EA">
      <w:pPr>
        <w:spacing w:after="0" w:line="240" w:lineRule="auto"/>
        <w:ind w:left="0"/>
        <w:rPr>
          <w:rFonts w:ascii="Arial" w:hAnsi="Arial"/>
          <w:b/>
          <w:color w:val="C72326"/>
          <w:sz w:val="20"/>
        </w:rPr>
      </w:pPr>
      <w:r>
        <w:br w:type="page"/>
      </w:r>
    </w:p>
    <w:p w:rsidR="007D69EA" w:rsidRDefault="007D69EA" w:rsidP="007D69EA">
      <w:pPr>
        <w:pStyle w:val="H3"/>
      </w:pPr>
      <w:r>
        <w:lastRenderedPageBreak/>
        <w:t xml:space="preserve">3.2 Proposal Evaluation </w:t>
      </w:r>
    </w:p>
    <w:p w:rsidR="007D69EA" w:rsidRDefault="007D69EA" w:rsidP="007D69EA">
      <w:pPr>
        <w:pStyle w:val="BASIC"/>
      </w:pPr>
      <w:r>
        <w:t>Proposals will be evaluated against the following weightings.</w:t>
      </w:r>
    </w:p>
    <w:p w:rsidR="007D69EA" w:rsidRDefault="007D69EA" w:rsidP="007D69EA">
      <w:pPr>
        <w:pStyle w:val="BASIC"/>
      </w:pPr>
      <w:r>
        <w:t>Solution Statement – 65%</w:t>
      </w:r>
    </w:p>
    <w:p w:rsidR="007D69EA" w:rsidRDefault="007D69EA" w:rsidP="007D69EA">
      <w:pPr>
        <w:pStyle w:val="BASIC"/>
      </w:pPr>
      <w:r>
        <w:t>Risk proposal – 10%</w:t>
      </w:r>
    </w:p>
    <w:p w:rsidR="007D69EA" w:rsidRDefault="007D69EA" w:rsidP="007D69EA">
      <w:pPr>
        <w:pStyle w:val="BASIC"/>
      </w:pPr>
      <w:r>
        <w:t>Commercial proposal – 25%</w:t>
      </w:r>
    </w:p>
    <w:p w:rsidR="007D69EA" w:rsidRDefault="007D69EA">
      <w:pPr>
        <w:pStyle w:val="BASIC"/>
        <w:ind w:left="0"/>
        <w:rPr>
          <w:color w:val="F37021"/>
          <w:sz w:val="32"/>
        </w:rPr>
      </w:pPr>
    </w:p>
    <w:p w:rsidR="007D69EA" w:rsidRDefault="007D69EA">
      <w:pPr>
        <w:pStyle w:val="BASIC"/>
        <w:ind w:left="0"/>
        <w:rPr>
          <w:color w:val="F37021"/>
          <w:sz w:val="32"/>
        </w:rPr>
      </w:pPr>
    </w:p>
    <w:p w:rsidR="007D69EA" w:rsidRDefault="007D69EA">
      <w:pPr>
        <w:pStyle w:val="BASIC"/>
        <w:ind w:left="0"/>
        <w:rPr>
          <w:color w:val="F37021"/>
          <w:sz w:val="32"/>
        </w:rPr>
      </w:pPr>
    </w:p>
    <w:p w:rsidR="007D69EA" w:rsidRDefault="007D69EA">
      <w:pPr>
        <w:spacing w:after="0" w:line="240" w:lineRule="auto"/>
        <w:ind w:left="0"/>
        <w:rPr>
          <w:rFonts w:ascii="Arial" w:hAnsi="Arial"/>
          <w:color w:val="F37021"/>
          <w:sz w:val="32"/>
        </w:rPr>
      </w:pPr>
      <w:r>
        <w:rPr>
          <w:color w:val="F37021"/>
          <w:sz w:val="32"/>
        </w:rPr>
        <w:br w:type="page"/>
      </w:r>
    </w:p>
    <w:p w:rsidR="00C136BC" w:rsidRDefault="00E63841">
      <w:pPr>
        <w:pStyle w:val="BASIC"/>
        <w:ind w:left="0"/>
        <w:rPr>
          <w:rFonts w:cs="Arial"/>
          <w:color w:val="000000"/>
          <w:szCs w:val="20"/>
          <w:lang w:eastAsia="en-GB"/>
        </w:rPr>
      </w:pPr>
      <w:r>
        <w:rPr>
          <w:color w:val="F37021"/>
          <w:sz w:val="32"/>
        </w:rPr>
        <w:lastRenderedPageBreak/>
        <w:t>4. Tendering process</w:t>
      </w:r>
      <w:bookmarkEnd w:id="2"/>
    </w:p>
    <w:p w:rsidR="00C136BC" w:rsidRDefault="00E63841">
      <w:pPr>
        <w:pStyle w:val="H3"/>
        <w:ind w:left="284"/>
      </w:pPr>
      <w:r>
        <w:t>4.1 Timeframe</w:t>
      </w:r>
    </w:p>
    <w:p w:rsidR="00C136BC" w:rsidRDefault="00E63841">
      <w:pPr>
        <w:autoSpaceDE w:val="0"/>
        <w:autoSpaceDN w:val="0"/>
        <w:adjustRightInd w:val="0"/>
        <w:spacing w:after="0" w:line="240" w:lineRule="auto"/>
        <w:ind w:left="284"/>
        <w:rPr>
          <w:rFonts w:ascii="Arial" w:hAnsi="Arial" w:cs="Arial"/>
          <w:color w:val="000000"/>
          <w:sz w:val="20"/>
          <w:szCs w:val="20"/>
          <w:lang w:eastAsia="en-GB"/>
        </w:rPr>
      </w:pPr>
      <w:r>
        <w:rPr>
          <w:rFonts w:ascii="Arial" w:hAnsi="Arial" w:cs="Arial"/>
          <w:color w:val="000000"/>
          <w:sz w:val="20"/>
          <w:szCs w:val="20"/>
          <w:lang w:eastAsia="en-GB"/>
        </w:rPr>
        <w:t xml:space="preserve">The Bidder is requested to submit a proposal electronically to the </w:t>
      </w:r>
      <w:hyperlink r:id="rId11" w:history="1">
        <w:r>
          <w:rPr>
            <w:rStyle w:val="Hyperlink"/>
            <w:rFonts w:ascii="Arial" w:hAnsi="Arial" w:cs="Arial"/>
            <w:bCs/>
            <w:sz w:val="20"/>
            <w:szCs w:val="20"/>
            <w:lang w:eastAsia="en-GB"/>
          </w:rPr>
          <w:t>cdknetwork.procurement@uk.pwc.com</w:t>
        </w:r>
      </w:hyperlink>
      <w:r>
        <w:t xml:space="preserve"> </w:t>
      </w:r>
      <w:r>
        <w:rPr>
          <w:rFonts w:ascii="Arial" w:hAnsi="Arial" w:cs="Arial"/>
          <w:color w:val="000000"/>
          <w:sz w:val="20"/>
          <w:szCs w:val="20"/>
          <w:lang w:eastAsia="en-GB"/>
        </w:rPr>
        <w:t>detailing how they would deliver the programme of work as set out in this document.</w:t>
      </w:r>
    </w:p>
    <w:p w:rsidR="00C136BC" w:rsidRDefault="00C136BC">
      <w:pPr>
        <w:autoSpaceDE w:val="0"/>
        <w:autoSpaceDN w:val="0"/>
        <w:adjustRightInd w:val="0"/>
        <w:spacing w:after="0" w:line="240" w:lineRule="auto"/>
        <w:ind w:left="284" w:firstLine="142"/>
        <w:rPr>
          <w:rFonts w:ascii="Arial" w:hAnsi="Arial" w:cs="Arial"/>
          <w:color w:val="000000"/>
          <w:sz w:val="20"/>
          <w:szCs w:val="20"/>
          <w:lang w:eastAsia="en-GB"/>
        </w:rPr>
      </w:pPr>
    </w:p>
    <w:p w:rsidR="00C136BC" w:rsidRDefault="00E63841">
      <w:pPr>
        <w:autoSpaceDE w:val="0"/>
        <w:autoSpaceDN w:val="0"/>
        <w:adjustRightInd w:val="0"/>
        <w:spacing w:after="0" w:line="240" w:lineRule="auto"/>
        <w:ind w:left="284"/>
        <w:rPr>
          <w:rFonts w:ascii="Arial" w:hAnsi="Arial" w:cs="Arial"/>
          <w:b/>
          <w:bCs/>
          <w:color w:val="000000"/>
          <w:sz w:val="20"/>
          <w:szCs w:val="20"/>
          <w:lang w:eastAsia="en-GB"/>
        </w:rPr>
      </w:pPr>
      <w:r>
        <w:rPr>
          <w:rFonts w:ascii="Arial" w:hAnsi="Arial" w:cs="Arial"/>
          <w:b/>
          <w:color w:val="000000"/>
          <w:sz w:val="20"/>
          <w:szCs w:val="20"/>
          <w:lang w:eastAsia="en-GB"/>
        </w:rPr>
        <w:t>The deadline for this submission is</w:t>
      </w:r>
      <w:r>
        <w:rPr>
          <w:rFonts w:ascii="Arial" w:hAnsi="Arial" w:cs="Arial"/>
          <w:color w:val="000000"/>
          <w:sz w:val="20"/>
          <w:szCs w:val="20"/>
          <w:lang w:eastAsia="en-GB"/>
        </w:rPr>
        <w:t xml:space="preserve"> </w:t>
      </w:r>
      <w:r>
        <w:rPr>
          <w:rFonts w:ascii="Arial" w:hAnsi="Arial" w:cs="Arial"/>
          <w:b/>
          <w:bCs/>
          <w:color w:val="000000"/>
          <w:sz w:val="20"/>
          <w:szCs w:val="20"/>
          <w:lang w:eastAsia="en-GB"/>
        </w:rPr>
        <w:t xml:space="preserve">17.00 UK time on </w:t>
      </w:r>
      <w:r w:rsidR="00CF166F">
        <w:rPr>
          <w:rFonts w:ascii="Arial" w:hAnsi="Arial" w:cs="Arial"/>
          <w:b/>
          <w:bCs/>
          <w:color w:val="000000"/>
          <w:sz w:val="20"/>
          <w:szCs w:val="20"/>
          <w:lang w:eastAsia="en-GB"/>
        </w:rPr>
        <w:t>11</w:t>
      </w:r>
      <w:r w:rsidR="00EE2F8D" w:rsidRPr="00EE2F8D">
        <w:rPr>
          <w:rFonts w:ascii="Arial" w:hAnsi="Arial" w:cs="Arial"/>
          <w:b/>
          <w:bCs/>
          <w:color w:val="000000"/>
          <w:sz w:val="20"/>
          <w:szCs w:val="20"/>
          <w:vertAlign w:val="superscript"/>
          <w:lang w:eastAsia="en-GB"/>
        </w:rPr>
        <w:t>th</w:t>
      </w:r>
      <w:r w:rsidR="00CF166F">
        <w:rPr>
          <w:rFonts w:ascii="Arial" w:hAnsi="Arial" w:cs="Arial"/>
          <w:b/>
          <w:bCs/>
          <w:color w:val="000000"/>
          <w:sz w:val="20"/>
          <w:szCs w:val="20"/>
          <w:lang w:eastAsia="en-GB"/>
        </w:rPr>
        <w:t xml:space="preserve"> January</w:t>
      </w:r>
      <w:r>
        <w:rPr>
          <w:rFonts w:ascii="Arial" w:hAnsi="Arial" w:cs="Arial"/>
          <w:b/>
          <w:bCs/>
          <w:color w:val="000000"/>
          <w:sz w:val="20"/>
          <w:szCs w:val="20"/>
          <w:lang w:eastAsia="en-GB"/>
        </w:rPr>
        <w:t xml:space="preserve"> 201</w:t>
      </w:r>
      <w:r w:rsidR="00CF166F">
        <w:rPr>
          <w:rFonts w:ascii="Arial" w:hAnsi="Arial" w:cs="Arial"/>
          <w:b/>
          <w:bCs/>
          <w:color w:val="000000"/>
          <w:sz w:val="20"/>
          <w:szCs w:val="20"/>
          <w:lang w:eastAsia="en-GB"/>
        </w:rPr>
        <w:t>3</w:t>
      </w:r>
      <w:r>
        <w:rPr>
          <w:rFonts w:ascii="Arial" w:hAnsi="Arial" w:cs="Arial"/>
          <w:b/>
          <w:bCs/>
          <w:color w:val="000000"/>
          <w:sz w:val="20"/>
          <w:szCs w:val="20"/>
          <w:lang w:eastAsia="en-GB"/>
        </w:rPr>
        <w:t>.</w:t>
      </w:r>
    </w:p>
    <w:p w:rsidR="00C136BC" w:rsidRDefault="00C136BC">
      <w:pPr>
        <w:autoSpaceDE w:val="0"/>
        <w:autoSpaceDN w:val="0"/>
        <w:adjustRightInd w:val="0"/>
        <w:spacing w:after="0" w:line="240" w:lineRule="auto"/>
        <w:ind w:left="0"/>
        <w:rPr>
          <w:rFonts w:ascii="Arial" w:hAnsi="Arial" w:cs="Arial"/>
          <w:color w:val="000000"/>
          <w:sz w:val="20"/>
          <w:szCs w:val="20"/>
          <w:lang w:eastAsia="en-GB"/>
        </w:rPr>
      </w:pPr>
    </w:p>
    <w:p w:rsidR="00C136BC" w:rsidRDefault="00E63841">
      <w:pPr>
        <w:autoSpaceDE w:val="0"/>
        <w:autoSpaceDN w:val="0"/>
        <w:adjustRightInd w:val="0"/>
        <w:spacing w:after="0" w:line="240" w:lineRule="auto"/>
        <w:ind w:left="0" w:firstLine="284"/>
        <w:rPr>
          <w:rFonts w:ascii="Arial" w:hAnsi="Arial" w:cs="Arial"/>
          <w:color w:val="000000"/>
          <w:sz w:val="20"/>
          <w:szCs w:val="20"/>
          <w:lang w:eastAsia="en-GB"/>
        </w:rPr>
      </w:pPr>
      <w:r>
        <w:rPr>
          <w:rFonts w:ascii="Arial" w:hAnsi="Arial" w:cs="Arial"/>
          <w:b/>
          <w:bCs/>
          <w:color w:val="000000"/>
          <w:sz w:val="20"/>
          <w:szCs w:val="20"/>
          <w:lang w:eastAsia="en-GB"/>
        </w:rPr>
        <w:t xml:space="preserve">The deadline for submission of questions is 17.00 UK time on </w:t>
      </w:r>
      <w:r w:rsidR="00CF166F">
        <w:rPr>
          <w:rFonts w:ascii="Arial" w:hAnsi="Arial" w:cs="Arial"/>
          <w:b/>
          <w:bCs/>
          <w:color w:val="000000"/>
          <w:sz w:val="20"/>
          <w:szCs w:val="20"/>
          <w:lang w:eastAsia="en-GB"/>
        </w:rPr>
        <w:t>4</w:t>
      </w:r>
      <w:r w:rsidR="00EE2F8D" w:rsidRPr="00EE2F8D">
        <w:rPr>
          <w:rFonts w:ascii="Arial" w:hAnsi="Arial" w:cs="Arial"/>
          <w:b/>
          <w:bCs/>
          <w:color w:val="000000"/>
          <w:sz w:val="20"/>
          <w:szCs w:val="20"/>
          <w:vertAlign w:val="superscript"/>
          <w:lang w:eastAsia="en-GB"/>
        </w:rPr>
        <w:t>th</w:t>
      </w:r>
      <w:r w:rsidR="00CF166F">
        <w:rPr>
          <w:rFonts w:ascii="Arial" w:hAnsi="Arial" w:cs="Arial"/>
          <w:b/>
          <w:bCs/>
          <w:color w:val="000000"/>
          <w:sz w:val="20"/>
          <w:szCs w:val="20"/>
          <w:lang w:eastAsia="en-GB"/>
        </w:rPr>
        <w:t xml:space="preserve"> January</w:t>
      </w:r>
      <w:r>
        <w:rPr>
          <w:rFonts w:ascii="Arial" w:hAnsi="Arial" w:cs="Arial"/>
          <w:b/>
          <w:bCs/>
          <w:color w:val="000000"/>
          <w:sz w:val="20"/>
          <w:szCs w:val="20"/>
          <w:lang w:eastAsia="en-GB"/>
        </w:rPr>
        <w:t xml:space="preserve"> 201</w:t>
      </w:r>
      <w:r w:rsidR="00CF166F">
        <w:rPr>
          <w:rFonts w:ascii="Arial" w:hAnsi="Arial" w:cs="Arial"/>
          <w:b/>
          <w:bCs/>
          <w:color w:val="000000"/>
          <w:sz w:val="20"/>
          <w:szCs w:val="20"/>
          <w:lang w:eastAsia="en-GB"/>
        </w:rPr>
        <w:t>3</w:t>
      </w:r>
      <w:r>
        <w:rPr>
          <w:rFonts w:ascii="Arial" w:hAnsi="Arial" w:cs="Arial"/>
          <w:color w:val="000000"/>
          <w:sz w:val="20"/>
          <w:szCs w:val="20"/>
          <w:lang w:eastAsia="en-GB"/>
        </w:rPr>
        <w:t>.</w:t>
      </w:r>
    </w:p>
    <w:p w:rsidR="00C136BC" w:rsidRDefault="00C136BC">
      <w:pPr>
        <w:autoSpaceDE w:val="0"/>
        <w:autoSpaceDN w:val="0"/>
        <w:adjustRightInd w:val="0"/>
        <w:spacing w:after="0" w:line="240" w:lineRule="auto"/>
        <w:ind w:left="0"/>
        <w:rPr>
          <w:rFonts w:ascii="Arial" w:hAnsi="Arial" w:cs="Arial"/>
          <w:color w:val="000000"/>
          <w:sz w:val="20"/>
          <w:szCs w:val="20"/>
          <w:lang w:eastAsia="en-GB"/>
        </w:rPr>
      </w:pPr>
    </w:p>
    <w:p w:rsidR="00C136BC" w:rsidRDefault="00E63841">
      <w:pPr>
        <w:autoSpaceDE w:val="0"/>
        <w:autoSpaceDN w:val="0"/>
        <w:adjustRightInd w:val="0"/>
        <w:spacing w:after="0" w:line="240" w:lineRule="auto"/>
        <w:ind w:left="284"/>
        <w:rPr>
          <w:rFonts w:ascii="Arial" w:hAnsi="Arial" w:cs="Arial"/>
          <w:color w:val="000000"/>
          <w:sz w:val="20"/>
          <w:szCs w:val="20"/>
          <w:lang w:eastAsia="en-GB"/>
        </w:rPr>
      </w:pPr>
      <w:r>
        <w:rPr>
          <w:rFonts w:ascii="Arial" w:hAnsi="Arial" w:cs="Arial"/>
          <w:color w:val="000000"/>
          <w:sz w:val="20"/>
          <w:szCs w:val="20"/>
          <w:lang w:eastAsia="en-GB"/>
        </w:rPr>
        <w:t xml:space="preserve">Please note any clarification questions from the bidder to PwC should be sent to </w:t>
      </w:r>
      <w:hyperlink r:id="rId12" w:history="1">
        <w:r>
          <w:rPr>
            <w:rStyle w:val="Hyperlink"/>
            <w:rFonts w:ascii="Arial" w:hAnsi="Arial" w:cs="Arial"/>
            <w:bCs/>
            <w:sz w:val="20"/>
            <w:szCs w:val="20"/>
            <w:lang w:eastAsia="en-GB"/>
          </w:rPr>
          <w:t>cdknetwork.procurement@uk.pwc.com</w:t>
        </w:r>
      </w:hyperlink>
      <w:r>
        <w:rPr>
          <w:rFonts w:ascii="Arial" w:hAnsi="Arial" w:cs="Arial"/>
          <w:bCs/>
          <w:color w:val="000000"/>
          <w:sz w:val="20"/>
          <w:szCs w:val="20"/>
          <w:lang w:eastAsia="en-GB"/>
        </w:rPr>
        <w:t xml:space="preserve">. Please see section 4.2 for more information on questions submission. </w:t>
      </w:r>
    </w:p>
    <w:p w:rsidR="00C136BC" w:rsidRDefault="00C136BC">
      <w:pPr>
        <w:autoSpaceDE w:val="0"/>
        <w:autoSpaceDN w:val="0"/>
        <w:adjustRightInd w:val="0"/>
        <w:spacing w:after="0" w:line="240" w:lineRule="auto"/>
        <w:ind w:left="0"/>
        <w:rPr>
          <w:rFonts w:ascii="Arial" w:hAnsi="Arial" w:cs="Arial"/>
          <w:color w:val="000000"/>
          <w:sz w:val="20"/>
          <w:szCs w:val="20"/>
          <w:lang w:eastAsia="en-GB"/>
        </w:rPr>
      </w:pPr>
    </w:p>
    <w:p w:rsidR="00C136BC" w:rsidRDefault="00E63841">
      <w:pPr>
        <w:pStyle w:val="H3"/>
        <w:ind w:left="284"/>
      </w:pPr>
      <w:r>
        <w:t>4.2 Instructions to Bidder</w:t>
      </w: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Responses to this I</w:t>
      </w:r>
      <w:r w:rsidR="00F24041">
        <w:rPr>
          <w:rFonts w:ascii="Arial" w:hAnsi="Arial" w:cs="Arial"/>
          <w:color w:val="000000"/>
          <w:sz w:val="20"/>
          <w:szCs w:val="20"/>
          <w:lang w:eastAsia="en-GB"/>
        </w:rPr>
        <w:t xml:space="preserve">TT must be clearly marked: “AAGL-0036 </w:t>
      </w:r>
      <w:r w:rsidR="00F24041" w:rsidRPr="00F24041">
        <w:rPr>
          <w:rFonts w:ascii="Arial" w:hAnsi="Arial" w:cs="Arial"/>
          <w:color w:val="000000"/>
          <w:sz w:val="20"/>
          <w:szCs w:val="20"/>
          <w:lang w:eastAsia="en-GB"/>
        </w:rPr>
        <w:t>Taking stock of micro-insurance for disaster risk reduction</w:t>
      </w:r>
      <w:r>
        <w:rPr>
          <w:rFonts w:ascii="Arial" w:hAnsi="Arial" w:cs="Arial"/>
          <w:color w:val="000000"/>
          <w:sz w:val="20"/>
          <w:szCs w:val="20"/>
          <w:lang w:eastAsia="en-GB"/>
        </w:rPr>
        <w:t>”.</w:t>
      </w:r>
    </w:p>
    <w:p w:rsidR="00C136BC" w:rsidRDefault="00C136BC">
      <w:pPr>
        <w:autoSpaceDE w:val="0"/>
        <w:autoSpaceDN w:val="0"/>
        <w:adjustRightInd w:val="0"/>
        <w:spacing w:after="0" w:line="360" w:lineRule="auto"/>
        <w:ind w:left="81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Where the Bidder relies on the capacities of other entities (e.g. proposed sub-contractors and/or consortium partners), they must make this clear in their tender response where this is the case and explain their role. </w:t>
      </w:r>
    </w:p>
    <w:p w:rsidR="00C136BC" w:rsidRDefault="00C136BC">
      <w:pPr>
        <w:autoSpaceDE w:val="0"/>
        <w:autoSpaceDN w:val="0"/>
        <w:adjustRightInd w:val="0"/>
        <w:spacing w:after="0" w:line="360" w:lineRule="auto"/>
        <w:ind w:left="36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All responses should demonstrate openness, transparency, attention to detail and the ability to work in the spirit of collaborative working.</w:t>
      </w:r>
    </w:p>
    <w:p w:rsidR="00C136BC" w:rsidRDefault="00C136BC">
      <w:pPr>
        <w:autoSpaceDE w:val="0"/>
        <w:autoSpaceDN w:val="0"/>
        <w:adjustRightInd w:val="0"/>
        <w:spacing w:after="0" w:line="360" w:lineRule="auto"/>
        <w:ind w:left="36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If the Bidder fails to provide the required information or fails to supply documentation referred to in their responses, PwC may make further requests to the Bidder for the required information. If this is not supplied in the given time, or is unsatisfactory, PwC may treat the response as a non-compliant response and it will therefore score zero and this will be taken into account during the evaluation process.</w:t>
      </w:r>
    </w:p>
    <w:p w:rsidR="00C136BC" w:rsidRDefault="00C136BC">
      <w:pPr>
        <w:autoSpaceDE w:val="0"/>
        <w:autoSpaceDN w:val="0"/>
        <w:adjustRightInd w:val="0"/>
        <w:spacing w:after="0" w:line="360" w:lineRule="auto"/>
        <w:ind w:left="36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PwC expressly reserves the right to require the Bidder to provide additional information supplementing or clarifying any of the information provided.</w:t>
      </w:r>
    </w:p>
    <w:p w:rsidR="00C136BC" w:rsidRDefault="00C136BC">
      <w:pPr>
        <w:autoSpaceDE w:val="0"/>
        <w:autoSpaceDN w:val="0"/>
        <w:adjustRightInd w:val="0"/>
        <w:spacing w:after="0" w:line="360" w:lineRule="auto"/>
        <w:ind w:left="36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Where a length of response is stipulated, that response length relates to the number of A4 Pages or</w:t>
      </w:r>
    </w:p>
    <w:p w:rsidR="00C136BC" w:rsidRDefault="00E63841">
      <w:pPr>
        <w:autoSpaceDE w:val="0"/>
        <w:autoSpaceDN w:val="0"/>
        <w:adjustRightInd w:val="0"/>
        <w:spacing w:after="0" w:line="360" w:lineRule="auto"/>
        <w:ind w:left="720"/>
        <w:jc w:val="both"/>
        <w:rPr>
          <w:rFonts w:ascii="Arial" w:hAnsi="Arial" w:cs="Arial"/>
          <w:color w:val="000000"/>
          <w:sz w:val="20"/>
          <w:szCs w:val="20"/>
          <w:lang w:eastAsia="en-GB"/>
        </w:rPr>
      </w:pPr>
      <w:proofErr w:type="gramStart"/>
      <w:r>
        <w:rPr>
          <w:rFonts w:ascii="Arial" w:hAnsi="Arial" w:cs="Arial"/>
          <w:color w:val="000000"/>
          <w:sz w:val="20"/>
          <w:szCs w:val="20"/>
          <w:lang w:eastAsia="en-GB"/>
        </w:rPr>
        <w:t>word</w:t>
      </w:r>
      <w:proofErr w:type="gramEnd"/>
      <w:r>
        <w:rPr>
          <w:rFonts w:ascii="Arial" w:hAnsi="Arial" w:cs="Arial"/>
          <w:color w:val="000000"/>
          <w:sz w:val="20"/>
          <w:szCs w:val="20"/>
          <w:lang w:eastAsia="en-GB"/>
        </w:rPr>
        <w:t xml:space="preserve"> count. Only the information within the set limit will be evaluated. Additional information will not be evaluated and therefore should not be supplied. Text based information must be answered in English and be in minimum 11 point, Arial font, A4 paper. Text in diagrams must not be any smaller than 8 point font and must also be in Arial font.</w:t>
      </w:r>
    </w:p>
    <w:p w:rsidR="00C136BC" w:rsidRDefault="00C136BC">
      <w:pPr>
        <w:autoSpaceDE w:val="0"/>
        <w:autoSpaceDN w:val="0"/>
        <w:adjustRightInd w:val="0"/>
        <w:spacing w:after="0" w:line="360" w:lineRule="auto"/>
        <w:ind w:left="36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Under no circumstances should the Bidder provide general marketing and sales brochures or other </w:t>
      </w:r>
    </w:p>
    <w:p w:rsidR="00C136BC" w:rsidRDefault="00E63841">
      <w:pPr>
        <w:autoSpaceDE w:val="0"/>
        <w:autoSpaceDN w:val="0"/>
        <w:adjustRightInd w:val="0"/>
        <w:spacing w:after="0" w:line="360" w:lineRule="auto"/>
        <w:ind w:left="851" w:hanging="431"/>
        <w:jc w:val="both"/>
        <w:rPr>
          <w:rFonts w:ascii="Arial" w:hAnsi="Arial" w:cs="Arial"/>
          <w:color w:val="000000"/>
          <w:sz w:val="20"/>
          <w:szCs w:val="20"/>
          <w:lang w:eastAsia="en-GB"/>
        </w:rPr>
      </w:pPr>
      <w:r>
        <w:rPr>
          <w:rFonts w:ascii="Arial" w:hAnsi="Arial" w:cs="Arial"/>
          <w:color w:val="000000"/>
          <w:sz w:val="20"/>
          <w:szCs w:val="20"/>
          <w:lang w:eastAsia="en-GB"/>
        </w:rPr>
        <w:t xml:space="preserve"> </w:t>
      </w:r>
      <w:r>
        <w:rPr>
          <w:rFonts w:ascii="Arial" w:hAnsi="Arial" w:cs="Arial"/>
          <w:color w:val="000000"/>
          <w:sz w:val="20"/>
          <w:szCs w:val="20"/>
          <w:lang w:eastAsia="en-GB"/>
        </w:rPr>
        <w:tab/>
      </w:r>
      <w:proofErr w:type="gramStart"/>
      <w:r>
        <w:rPr>
          <w:rFonts w:ascii="Arial" w:hAnsi="Arial" w:cs="Arial"/>
          <w:color w:val="000000"/>
          <w:sz w:val="20"/>
          <w:szCs w:val="20"/>
          <w:lang w:eastAsia="en-GB"/>
        </w:rPr>
        <w:t>materials</w:t>
      </w:r>
      <w:proofErr w:type="gramEnd"/>
      <w:r>
        <w:rPr>
          <w:rFonts w:ascii="Arial" w:hAnsi="Arial" w:cs="Arial"/>
          <w:color w:val="000000"/>
          <w:sz w:val="20"/>
          <w:szCs w:val="20"/>
          <w:lang w:eastAsia="en-GB"/>
        </w:rPr>
        <w:t>.</w:t>
      </w:r>
    </w:p>
    <w:p w:rsidR="00C136BC" w:rsidRDefault="00E63841">
      <w:pPr>
        <w:pStyle w:val="ListParagraph"/>
        <w:numPr>
          <w:ilvl w:val="0"/>
          <w:numId w:val="17"/>
        </w:numPr>
        <w:autoSpaceDE w:val="0"/>
        <w:autoSpaceDN w:val="0"/>
        <w:adjustRightInd w:val="0"/>
        <w:spacing w:before="240"/>
        <w:rPr>
          <w:rFonts w:cs="Arial"/>
          <w:bCs/>
          <w:color w:val="000000"/>
          <w:szCs w:val="20"/>
          <w:lang w:eastAsia="en-GB"/>
        </w:rPr>
      </w:pPr>
      <w:r>
        <w:rPr>
          <w:rFonts w:cs="Arial"/>
          <w:color w:val="000000"/>
          <w:szCs w:val="20"/>
          <w:lang w:eastAsia="en-GB"/>
        </w:rPr>
        <w:lastRenderedPageBreak/>
        <w:t xml:space="preserve">The deadline for submission of questions is </w:t>
      </w:r>
      <w:r>
        <w:rPr>
          <w:rFonts w:cs="Arial"/>
          <w:b/>
          <w:bCs/>
          <w:color w:val="000000"/>
          <w:szCs w:val="20"/>
          <w:lang w:eastAsia="en-GB"/>
        </w:rPr>
        <w:t xml:space="preserve">17:00 UK time </w:t>
      </w:r>
      <w:r w:rsidR="00CF166F">
        <w:rPr>
          <w:rFonts w:cs="Arial"/>
          <w:b/>
          <w:bCs/>
          <w:color w:val="000000"/>
          <w:szCs w:val="20"/>
          <w:lang w:eastAsia="en-GB"/>
        </w:rPr>
        <w:t>Friday 4</w:t>
      </w:r>
      <w:r w:rsidR="00EE2F8D" w:rsidRPr="00EE2F8D">
        <w:rPr>
          <w:rFonts w:cs="Arial"/>
          <w:b/>
          <w:bCs/>
          <w:color w:val="000000"/>
          <w:szCs w:val="20"/>
          <w:vertAlign w:val="superscript"/>
          <w:lang w:eastAsia="en-GB"/>
        </w:rPr>
        <w:t>th</w:t>
      </w:r>
      <w:r w:rsidR="00CF166F">
        <w:rPr>
          <w:rFonts w:cs="Arial"/>
          <w:b/>
          <w:bCs/>
          <w:color w:val="000000"/>
          <w:szCs w:val="20"/>
          <w:lang w:eastAsia="en-GB"/>
        </w:rPr>
        <w:t xml:space="preserve"> January</w:t>
      </w:r>
      <w:r>
        <w:rPr>
          <w:rFonts w:cs="Arial"/>
          <w:b/>
          <w:bCs/>
          <w:color w:val="000000"/>
          <w:szCs w:val="20"/>
          <w:lang w:eastAsia="en-GB"/>
        </w:rPr>
        <w:t xml:space="preserve"> 201</w:t>
      </w:r>
      <w:r w:rsidR="00CF166F">
        <w:rPr>
          <w:rFonts w:cs="Arial"/>
          <w:b/>
          <w:bCs/>
          <w:color w:val="000000"/>
          <w:szCs w:val="20"/>
          <w:lang w:eastAsia="en-GB"/>
        </w:rPr>
        <w:t>3</w:t>
      </w:r>
      <w:r>
        <w:rPr>
          <w:rFonts w:cs="Arial"/>
          <w:color w:val="000000"/>
          <w:szCs w:val="20"/>
          <w:lang w:eastAsia="en-GB"/>
        </w:rPr>
        <w:t xml:space="preserve">. The email must clearly state in the subject matter of the email </w:t>
      </w:r>
      <w:r w:rsidR="00F24041">
        <w:rPr>
          <w:rFonts w:cs="Arial"/>
          <w:color w:val="000000"/>
          <w:szCs w:val="20"/>
          <w:lang w:eastAsia="en-GB"/>
        </w:rPr>
        <w:t xml:space="preserve">“AAGL-0036 - </w:t>
      </w:r>
      <w:r w:rsidR="00F24041" w:rsidRPr="00F24041">
        <w:rPr>
          <w:rFonts w:cs="Arial"/>
          <w:color w:val="000000"/>
          <w:szCs w:val="20"/>
          <w:lang w:eastAsia="en-GB"/>
        </w:rPr>
        <w:t>Taking stock of micro-insurance for disaster risk reduction</w:t>
      </w:r>
      <w:r w:rsidR="00F24041">
        <w:rPr>
          <w:rFonts w:cs="Arial"/>
          <w:color w:val="000000"/>
          <w:szCs w:val="20"/>
          <w:lang w:eastAsia="en-GB"/>
        </w:rPr>
        <w:t>”</w:t>
      </w:r>
      <w:r>
        <w:rPr>
          <w:rFonts w:cs="Arial"/>
          <w:color w:val="000000"/>
          <w:szCs w:val="20"/>
          <w:lang w:eastAsia="en-GB"/>
        </w:rPr>
        <w:t>.</w:t>
      </w:r>
    </w:p>
    <w:p w:rsidR="00C136BC" w:rsidRDefault="00C136BC">
      <w:pPr>
        <w:autoSpaceDE w:val="0"/>
        <w:autoSpaceDN w:val="0"/>
        <w:adjustRightInd w:val="0"/>
        <w:spacing w:after="0" w:line="360" w:lineRule="auto"/>
        <w:rPr>
          <w:rFonts w:ascii="Arial" w:hAnsi="Arial" w:cs="Arial"/>
          <w:bCs/>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PwC will respond to all reasonable requests</w:t>
      </w:r>
      <w:r>
        <w:rPr>
          <w:rFonts w:ascii="Arial" w:hAnsi="Arial" w:cs="Arial"/>
          <w:b/>
          <w:color w:val="000000"/>
          <w:sz w:val="20"/>
          <w:szCs w:val="20"/>
          <w:lang w:eastAsia="en-GB"/>
        </w:rPr>
        <w:t xml:space="preserve"> </w:t>
      </w:r>
      <w:r>
        <w:rPr>
          <w:rFonts w:ascii="Arial" w:hAnsi="Arial" w:cs="Arial"/>
          <w:color w:val="000000"/>
          <w:sz w:val="20"/>
          <w:szCs w:val="20"/>
          <w:lang w:eastAsia="en-GB"/>
        </w:rPr>
        <w:t>for clarification as soon as reasonably possible. All queries and responses will be dealt with by e-mail only. PwC reserves the right to issue the response to all Bidders.</w:t>
      </w:r>
    </w:p>
    <w:p w:rsidR="00C136BC" w:rsidRDefault="00C136BC">
      <w:pPr>
        <w:autoSpaceDE w:val="0"/>
        <w:autoSpaceDN w:val="0"/>
        <w:adjustRightInd w:val="0"/>
        <w:spacing w:after="0" w:line="360" w:lineRule="auto"/>
        <w:ind w:left="360"/>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rPr>
          <w:rFonts w:ascii="Arial" w:hAnsi="Arial" w:cs="Arial"/>
          <w:color w:val="000000"/>
          <w:sz w:val="20"/>
          <w:szCs w:val="20"/>
          <w:lang w:eastAsia="en-GB"/>
        </w:rPr>
      </w:pPr>
      <w:r>
        <w:rPr>
          <w:rFonts w:ascii="Arial" w:hAnsi="Arial" w:cs="Arial"/>
          <w:color w:val="000000"/>
          <w:sz w:val="20"/>
          <w:szCs w:val="20"/>
          <w:lang w:eastAsia="en-GB"/>
        </w:rPr>
        <w:t>If a Bidder wishes PwC to treat a request as confidential and not issue the response to all Bidders, it must state so at the time of request for clarification, stating the reasons for the desired confidentiality.</w:t>
      </w:r>
    </w:p>
    <w:p w:rsidR="00C136BC" w:rsidRDefault="00C136BC">
      <w:pPr>
        <w:autoSpaceDE w:val="0"/>
        <w:autoSpaceDN w:val="0"/>
        <w:adjustRightInd w:val="0"/>
        <w:spacing w:after="0" w:line="360" w:lineRule="auto"/>
        <w:ind w:left="720"/>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rPr>
          <w:rFonts w:ascii="Arial" w:hAnsi="Arial" w:cs="Arial"/>
          <w:color w:val="000000"/>
          <w:sz w:val="20"/>
          <w:szCs w:val="20"/>
          <w:lang w:eastAsia="en-GB"/>
        </w:rPr>
      </w:pPr>
      <w:r>
        <w:rPr>
          <w:rFonts w:ascii="Arial" w:hAnsi="Arial" w:cs="Arial"/>
          <w:color w:val="000000"/>
          <w:sz w:val="20"/>
          <w:szCs w:val="20"/>
          <w:lang w:eastAsia="en-GB"/>
        </w:rPr>
        <w:t>If, in the opinion of PwC, the content of a request is not considered to be confidential, PwC will inform the Bidder and it will have an opportunity to withdraw the request for clarification. If the request for clarification is not withdrawn within the timeframe specified by PwC, the response will be issued to all Bidders.</w:t>
      </w:r>
    </w:p>
    <w:p w:rsidR="00C136BC" w:rsidRDefault="00C136BC">
      <w:pPr>
        <w:autoSpaceDE w:val="0"/>
        <w:autoSpaceDN w:val="0"/>
        <w:adjustRightInd w:val="0"/>
        <w:spacing w:after="0" w:line="360" w:lineRule="auto"/>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PwC may itself issue clarification requests to the Bidder. The Bidder is asked to provide a single point of contact (including telephone and e-mail details) in their organisation for the receipt of such requests.</w:t>
      </w:r>
    </w:p>
    <w:p w:rsidR="00C136BC" w:rsidRDefault="00C136BC">
      <w:pPr>
        <w:autoSpaceDE w:val="0"/>
        <w:autoSpaceDN w:val="0"/>
        <w:adjustRightInd w:val="0"/>
        <w:spacing w:after="0" w:line="360" w:lineRule="auto"/>
        <w:ind w:left="720"/>
        <w:jc w:val="both"/>
        <w:rPr>
          <w:rFonts w:ascii="Arial" w:hAnsi="Arial" w:cs="Arial"/>
          <w:color w:val="000000"/>
          <w:sz w:val="20"/>
          <w:szCs w:val="20"/>
          <w:lang w:eastAsia="en-GB"/>
        </w:rPr>
      </w:pPr>
    </w:p>
    <w:p w:rsidR="00C136BC" w:rsidRDefault="00E63841">
      <w:pPr>
        <w:numPr>
          <w:ilvl w:val="0"/>
          <w:numId w:val="17"/>
        </w:numPr>
        <w:autoSpaceDE w:val="0"/>
        <w:autoSpaceDN w:val="0"/>
        <w:adjustRightInd w:val="0"/>
        <w:spacing w:after="0" w:line="36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PwC will expect the Bidder to provide a prompt response to all clarifications issued. </w:t>
      </w:r>
    </w:p>
    <w:p w:rsidR="00C136BC" w:rsidRDefault="00C136BC">
      <w:pPr>
        <w:pStyle w:val="ListBullet"/>
        <w:numPr>
          <w:ilvl w:val="0"/>
          <w:numId w:val="0"/>
        </w:numPr>
        <w:rPr>
          <w:b/>
        </w:rPr>
      </w:pPr>
    </w:p>
    <w:p w:rsidR="00C136BC" w:rsidRDefault="00E63841">
      <w:pPr>
        <w:pStyle w:val="H3"/>
      </w:pPr>
      <w:bookmarkStart w:id="3" w:name="_Toc260819702"/>
      <w:r>
        <w:t>4.3 Contact Information</w:t>
      </w:r>
      <w:bookmarkEnd w:id="3"/>
    </w:p>
    <w:p w:rsidR="00C136BC" w:rsidRDefault="00E63841">
      <w:pPr>
        <w:widowControl w:val="0"/>
        <w:spacing w:after="0" w:line="240" w:lineRule="auto"/>
        <w:ind w:left="0" w:firstLine="420"/>
        <w:rPr>
          <w:rFonts w:ascii="Arial" w:hAnsi="Arial" w:cs="Arial"/>
          <w:sz w:val="20"/>
          <w:szCs w:val="20"/>
        </w:rPr>
      </w:pPr>
      <w:r>
        <w:rPr>
          <w:rFonts w:ascii="Arial" w:hAnsi="Arial" w:cs="Arial"/>
          <w:sz w:val="20"/>
          <w:szCs w:val="20"/>
        </w:rPr>
        <w:t>CDKN Procurement</w:t>
      </w:r>
    </w:p>
    <w:p w:rsidR="00C136BC" w:rsidRDefault="00E63841">
      <w:pPr>
        <w:widowControl w:val="0"/>
        <w:spacing w:after="0" w:line="240" w:lineRule="auto"/>
        <w:ind w:firstLine="6"/>
        <w:rPr>
          <w:rFonts w:ascii="Arial" w:hAnsi="Arial" w:cs="Arial"/>
          <w:sz w:val="20"/>
          <w:szCs w:val="20"/>
        </w:rPr>
      </w:pPr>
      <w:r>
        <w:rPr>
          <w:rFonts w:ascii="Arial" w:hAnsi="Arial" w:cs="Arial"/>
          <w:sz w:val="20"/>
          <w:szCs w:val="20"/>
        </w:rPr>
        <w:t>7 More London Riverside, London, SE1 2RT</w:t>
      </w:r>
    </w:p>
    <w:p w:rsidR="00C136BC" w:rsidRDefault="00E63841">
      <w:pPr>
        <w:autoSpaceDE w:val="0"/>
        <w:autoSpaceDN w:val="0"/>
        <w:adjustRightInd w:val="0"/>
        <w:spacing w:after="0" w:line="240" w:lineRule="auto"/>
        <w:ind w:left="0" w:firstLine="426"/>
        <w:rPr>
          <w:rFonts w:ascii="Arial" w:hAnsi="Arial" w:cs="Arial"/>
          <w:sz w:val="20"/>
          <w:szCs w:val="20"/>
        </w:rPr>
      </w:pPr>
      <w:r>
        <w:rPr>
          <w:rFonts w:ascii="Arial" w:hAnsi="Arial" w:cs="Arial"/>
          <w:sz w:val="20"/>
          <w:szCs w:val="20"/>
        </w:rPr>
        <w:t xml:space="preserve">Email: </w:t>
      </w:r>
      <w:hyperlink r:id="rId13" w:history="1">
        <w:r>
          <w:rPr>
            <w:rStyle w:val="Hyperlink"/>
            <w:rFonts w:ascii="Arial" w:hAnsi="Arial" w:cs="Arial"/>
            <w:sz w:val="20"/>
            <w:szCs w:val="20"/>
          </w:rPr>
          <w:t>cdknetwork.procurement@uk.pwc.com</w:t>
        </w:r>
      </w:hyperlink>
    </w:p>
    <w:p w:rsidR="00C136BC" w:rsidRDefault="00C136BC">
      <w:pPr>
        <w:spacing w:after="0" w:line="240" w:lineRule="auto"/>
        <w:ind w:left="0"/>
      </w:pPr>
    </w:p>
    <w:p w:rsidR="00C136BC" w:rsidRDefault="00E63841">
      <w:pPr>
        <w:pStyle w:val="H3"/>
        <w:pBdr>
          <w:bottom w:val="single" w:sz="4" w:space="1" w:color="C0504D" w:themeColor="accent2"/>
        </w:pBdr>
      </w:pPr>
      <w:bookmarkStart w:id="4" w:name="_Toc300075453"/>
      <w:r>
        <w:t>4.4 Conditions of Procurement</w:t>
      </w:r>
      <w:bookmarkEnd w:id="4"/>
    </w:p>
    <w:p w:rsidR="00C136BC" w:rsidRDefault="00E63841">
      <w:pPr>
        <w:pStyle w:val="H3"/>
        <w:pBdr>
          <w:bottom w:val="none" w:sz="0" w:space="0" w:color="auto"/>
        </w:pBdr>
        <w:spacing w:line="360" w:lineRule="auto"/>
        <w:jc w:val="both"/>
        <w:rPr>
          <w:rFonts w:cs="Arial"/>
          <w:color w:val="auto"/>
        </w:rPr>
      </w:pPr>
      <w:r>
        <w:rPr>
          <w:rFonts w:cs="Arial"/>
          <w:color w:val="auto"/>
        </w:rPr>
        <w:t>Consortium bid</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If a bid is submitted by a consortium, PwC will require any agreement(s) to be entered into by a lead single entity on behalf of the consortium. In addition, other consortium members may be required to enter into direct agreements with PwC in connection with their subcontracts and PwC will require a right of approval over subcontracts.</w:t>
      </w:r>
    </w:p>
    <w:p w:rsidR="00C136BC" w:rsidRDefault="00E63841">
      <w:pPr>
        <w:pStyle w:val="H3"/>
        <w:pBdr>
          <w:bottom w:val="none" w:sz="0" w:space="0" w:color="auto"/>
        </w:pBdr>
        <w:spacing w:line="360" w:lineRule="auto"/>
        <w:ind w:left="0" w:firstLine="420"/>
        <w:jc w:val="both"/>
        <w:rPr>
          <w:rFonts w:cs="Arial"/>
          <w:color w:val="auto"/>
        </w:rPr>
      </w:pPr>
      <w:r>
        <w:rPr>
          <w:rFonts w:cs="Arial"/>
          <w:color w:val="auto"/>
        </w:rPr>
        <w:t>Change in circumstance</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Bidder must inform PwC in writing of any change in control, composition or membership of a Bidder or its consortium members and of any other material change to the Bidder’s response to the Selection Document, if any, which has taken place subsequent to their expression of interest. PwC reserves the right to disqualify any Bidder subject to such changes from any further participation in the procurement process.</w:t>
      </w:r>
    </w:p>
    <w:p w:rsidR="00C136BC" w:rsidRDefault="00C136BC">
      <w:pPr>
        <w:autoSpaceDE w:val="0"/>
        <w:autoSpaceDN w:val="0"/>
        <w:adjustRightInd w:val="0"/>
        <w:spacing w:after="0" w:line="360" w:lineRule="auto"/>
        <w:jc w:val="both"/>
        <w:rPr>
          <w:rFonts w:ascii="Arial" w:hAnsi="Arial" w:cs="Arial"/>
          <w:sz w:val="20"/>
          <w:szCs w:val="20"/>
          <w:lang w:eastAsia="en-GB"/>
        </w:rPr>
      </w:pP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Tender validity</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All Responses must remain valid without change or qualification following the response submission for a period of 90 days.</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Bidder costs</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PwC shall not, under any circumstances, be liable for any costs incurred by the Bidder in relation to their participation in this procurement process or otherwise.</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Copyright</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The copyright in this documentation and its related materials belongs to PwC. The Bidder should not reproduce any of the documentation or materials in any form (including photocopying or storing by electronic means) without the permission of PwC, other than the purposes of preparing their Response and/or responding to this tender.</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Law</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The Laws of England and Wales shall apply to this Procurement and in connection with any proceedings arising there from. Likewise, the English courts shall have exclusive jurisdiction in respect of any disputes arising out of or in relation to the Procurement.</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Publicity</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This ITT Response Document is only to be used in connection with the preparation and submission of Responses by Bidder in relation to this procurement. No publicity regarding the Project or the award of any contract will be permitted unless and until PwC have given express written consent to the relevant communication. For example, no statements may be made to the media or other similar organisations regarding the nature of any Response, its contents or any proposals relating thereto without the prior written consent of PwC.</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Conflict of interest</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Bidder is instructed to ensure that their potential appointment as the service provider to PwC for the project has not and will not create any conflict of interest or any situation that might compromise or prejudice PwC's duty to manage an open, fair, non discriminatory and competitive procurement process. In the event of a conflict (or potential conflict) arising at any time during the Procurement, the affected Bidder shall be responsible for reporting the occurrence of potential or actual conflict and the means for resolving it to PwC forthwith. In the absence of any compelling reason acceptable to PwC, the assumption will be that the conflicted party shall have no further involvement in the Procurement.</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Discontinuance or Suspension</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PwC may elect to discontinue or suspend the Procurement at any time without accepting any response or entering into an agreement with the Preferred Supplier. PwC may discontinue or suspend without responsibility or liability to any Bidder including (without limitation) any liability for any costs or expenditure incurred by, or inconvenience caused to, any Bidder.</w:t>
      </w:r>
    </w:p>
    <w:p w:rsidR="00C136BC" w:rsidRDefault="00C136BC">
      <w:pPr>
        <w:autoSpaceDE w:val="0"/>
        <w:autoSpaceDN w:val="0"/>
        <w:adjustRightInd w:val="0"/>
        <w:spacing w:after="0" w:line="360" w:lineRule="auto"/>
        <w:jc w:val="both"/>
        <w:rPr>
          <w:rFonts w:ascii="Arial" w:hAnsi="Arial" w:cs="Arial"/>
          <w:sz w:val="20"/>
          <w:szCs w:val="20"/>
          <w:lang w:eastAsia="en-GB"/>
        </w:rPr>
      </w:pP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Should PwC decide to suspend the Procurement, PwC will issue instructions to the Bidder regarding the suspected duration of the suspension and any other relevant information.</w:t>
      </w:r>
    </w:p>
    <w:p w:rsidR="00C136BC" w:rsidRDefault="00E63841">
      <w:pPr>
        <w:pStyle w:val="H3"/>
        <w:pBdr>
          <w:bottom w:val="none" w:sz="0" w:space="0" w:color="auto"/>
        </w:pBdr>
        <w:spacing w:line="360" w:lineRule="auto"/>
        <w:jc w:val="both"/>
        <w:rPr>
          <w:rFonts w:cs="Arial"/>
          <w:color w:val="auto"/>
          <w:szCs w:val="20"/>
        </w:rPr>
      </w:pPr>
      <w:r>
        <w:rPr>
          <w:rFonts w:cs="Arial"/>
          <w:color w:val="auto"/>
          <w:szCs w:val="20"/>
        </w:rPr>
        <w:t>Revisions to the ITT an Associated Documentation</w:t>
      </w: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PwC reserves the right to make revisions to the ITT and any associated documents at any time. No additional time in relation to submission deadlines will be granted following notification of any such revision unless the Bidder is expressly notified of any extension by PwC.</w:t>
      </w:r>
    </w:p>
    <w:p w:rsidR="00C136BC" w:rsidRDefault="00C136BC">
      <w:pPr>
        <w:autoSpaceDE w:val="0"/>
        <w:autoSpaceDN w:val="0"/>
        <w:adjustRightInd w:val="0"/>
        <w:spacing w:after="0" w:line="360" w:lineRule="auto"/>
        <w:jc w:val="both"/>
        <w:rPr>
          <w:rFonts w:ascii="Arial" w:hAnsi="Arial" w:cs="Arial"/>
          <w:sz w:val="20"/>
          <w:szCs w:val="20"/>
          <w:lang w:eastAsia="en-GB"/>
        </w:rPr>
      </w:pPr>
    </w:p>
    <w:p w:rsidR="00C136BC" w:rsidRDefault="00E63841">
      <w:p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PwC may issue updates to the Bidder at any time containing details of any revisions to this ITT Response Document, together with any further information which may assist the Bidder in the preparation of their Responses. It is the Bidder' sole responsibility to ensure that they have understood PwC's requirements and all instructions and information issued under this ITT.</w:t>
      </w:r>
    </w:p>
    <w:p w:rsidR="00C136BC" w:rsidRDefault="00E63841">
      <w:pPr>
        <w:pStyle w:val="H3"/>
        <w:pBdr>
          <w:bottom w:val="none" w:sz="0" w:space="0" w:color="auto"/>
        </w:pBdr>
        <w:spacing w:line="360" w:lineRule="auto"/>
        <w:jc w:val="both"/>
        <w:rPr>
          <w:rFonts w:cs="Arial"/>
          <w:color w:val="auto"/>
          <w:szCs w:val="20"/>
          <w:lang w:eastAsia="en-GB"/>
        </w:rPr>
      </w:pPr>
      <w:r>
        <w:rPr>
          <w:rFonts w:cs="Arial"/>
          <w:color w:val="auto"/>
          <w:szCs w:val="20"/>
          <w:lang w:eastAsia="en-GB"/>
        </w:rPr>
        <w:t>For the avoidance of doubt, PwC reserves the right to:</w:t>
      </w:r>
    </w:p>
    <w:p w:rsidR="00C136BC" w:rsidRDefault="00E63841">
      <w:pPr>
        <w:numPr>
          <w:ilvl w:val="0"/>
          <w:numId w:val="16"/>
        </w:num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Waive the requirements of this ITT and the Terms of Reference;</w:t>
      </w:r>
    </w:p>
    <w:p w:rsidR="00C136BC" w:rsidRDefault="00E63841">
      <w:pPr>
        <w:numPr>
          <w:ilvl w:val="0"/>
          <w:numId w:val="16"/>
        </w:num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Disqualify bids that do not comply with the instructions in this ITT Response</w:t>
      </w:r>
    </w:p>
    <w:p w:rsidR="00C136BC" w:rsidRDefault="00E63841">
      <w:pPr>
        <w:autoSpaceDE w:val="0"/>
        <w:autoSpaceDN w:val="0"/>
        <w:adjustRightInd w:val="0"/>
        <w:spacing w:after="0" w:line="360" w:lineRule="auto"/>
        <w:ind w:left="720"/>
        <w:jc w:val="both"/>
        <w:rPr>
          <w:rFonts w:ascii="Arial" w:hAnsi="Arial" w:cs="Arial"/>
          <w:sz w:val="20"/>
          <w:szCs w:val="20"/>
          <w:lang w:eastAsia="en-GB"/>
        </w:rPr>
      </w:pPr>
      <w:r>
        <w:rPr>
          <w:rFonts w:ascii="Arial" w:hAnsi="Arial" w:cs="Arial"/>
          <w:sz w:val="20"/>
          <w:szCs w:val="20"/>
          <w:lang w:eastAsia="en-GB"/>
        </w:rPr>
        <w:t>Document, or does not submit a compliant Response in accordance with the instructions relevant to that Response;</w:t>
      </w:r>
    </w:p>
    <w:p w:rsidR="00C136BC" w:rsidRDefault="00E63841">
      <w:pPr>
        <w:numPr>
          <w:ilvl w:val="0"/>
          <w:numId w:val="16"/>
        </w:num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Withdraw this ITT at any time or to re-invite Responses on the same or any alternative basis;</w:t>
      </w:r>
    </w:p>
    <w:p w:rsidR="00C136BC" w:rsidRDefault="00E63841">
      <w:pPr>
        <w:numPr>
          <w:ilvl w:val="0"/>
          <w:numId w:val="16"/>
        </w:num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Not to award any contract as a result of the current procurement process; and</w:t>
      </w:r>
    </w:p>
    <w:p w:rsidR="00C136BC" w:rsidRDefault="00E63841">
      <w:pPr>
        <w:numPr>
          <w:ilvl w:val="0"/>
          <w:numId w:val="16"/>
        </w:numPr>
        <w:autoSpaceDE w:val="0"/>
        <w:autoSpaceDN w:val="0"/>
        <w:adjustRightInd w:val="0"/>
        <w:spacing w:after="0" w:line="360" w:lineRule="auto"/>
        <w:jc w:val="both"/>
        <w:rPr>
          <w:rFonts w:ascii="Arial" w:hAnsi="Arial" w:cs="Arial"/>
          <w:sz w:val="20"/>
          <w:szCs w:val="20"/>
          <w:lang w:eastAsia="en-GB"/>
        </w:rPr>
      </w:pPr>
      <w:r>
        <w:rPr>
          <w:rFonts w:ascii="Arial" w:hAnsi="Arial" w:cs="Arial"/>
          <w:sz w:val="20"/>
          <w:szCs w:val="20"/>
          <w:lang w:eastAsia="en-GB"/>
        </w:rPr>
        <w:t>To make whatever changes it sees fit to the timetable, structure or content of the procurement process, dependent on approvals processes or for any other reason.</w:t>
      </w:r>
    </w:p>
    <w:p w:rsidR="00C136BC" w:rsidRDefault="00E63841">
      <w:pPr>
        <w:spacing w:after="0" w:line="240" w:lineRule="auto"/>
        <w:ind w:left="0"/>
      </w:pPr>
      <w:r>
        <w:br w:type="page"/>
      </w:r>
    </w:p>
    <w:p w:rsidR="00C136BC" w:rsidRDefault="00E63841">
      <w:pPr>
        <w:pStyle w:val="Heading3"/>
        <w:tabs>
          <w:tab w:val="left" w:pos="567"/>
          <w:tab w:val="left" w:pos="1418"/>
        </w:tabs>
        <w:spacing w:after="0"/>
        <w:jc w:val="both"/>
        <w:rPr>
          <w:rFonts w:ascii="Arial" w:eastAsia="Calibri" w:hAnsi="Arial" w:cs="Arial"/>
          <w:sz w:val="22"/>
          <w:szCs w:val="22"/>
        </w:rPr>
      </w:pPr>
      <w:r>
        <w:rPr>
          <w:rFonts w:ascii="Arial" w:eastAsia="Times" w:hAnsi="Arial" w:cs="Arial"/>
          <w:b w:val="0"/>
          <w:color w:val="FF6600"/>
          <w:kern w:val="32"/>
          <w:sz w:val="32"/>
          <w:szCs w:val="32"/>
          <w:lang w:eastAsia="en-GB"/>
        </w:rPr>
        <w:lastRenderedPageBreak/>
        <w:t>Annex A - DECLARATION</w:t>
      </w:r>
      <w:r>
        <w:rPr>
          <w:rFonts w:ascii="Arial" w:eastAsia="Calibri" w:hAnsi="Arial" w:cs="Arial"/>
          <w:sz w:val="22"/>
          <w:szCs w:val="22"/>
        </w:rPr>
        <w:t xml:space="preserve"> </w:t>
      </w:r>
    </w:p>
    <w:p w:rsidR="00C136BC" w:rsidRDefault="00C136BC">
      <w:pPr>
        <w:ind w:right="936"/>
        <w:jc w:val="both"/>
        <w:rPr>
          <w:rFonts w:ascii="Arial" w:hAnsi="Arial" w:cs="Arial"/>
          <w:b/>
          <w:bCs/>
        </w:rPr>
      </w:pPr>
    </w:p>
    <w:p w:rsidR="00C136BC" w:rsidRDefault="00E63841">
      <w:pPr>
        <w:ind w:right="936"/>
        <w:jc w:val="both"/>
        <w:rPr>
          <w:rFonts w:ascii="Arial" w:hAnsi="Arial" w:cs="Arial"/>
          <w:b/>
          <w:bCs/>
          <w:sz w:val="20"/>
          <w:szCs w:val="20"/>
        </w:rPr>
      </w:pPr>
      <w:r>
        <w:rPr>
          <w:rFonts w:ascii="Arial" w:hAnsi="Arial" w:cs="Arial"/>
          <w:bCs/>
          <w:sz w:val="20"/>
          <w:szCs w:val="20"/>
        </w:rPr>
        <w:t>The bidder must complete this Declaration and include it with the proposal.</w:t>
      </w:r>
      <w:r>
        <w:rPr>
          <w:rFonts w:ascii="Arial" w:hAnsi="Arial" w:cs="Arial"/>
          <w:b/>
          <w:bCs/>
          <w:sz w:val="20"/>
          <w:szCs w:val="20"/>
        </w:rPr>
        <w:t xml:space="preserve"> </w:t>
      </w:r>
      <w:r>
        <w:rPr>
          <w:rFonts w:ascii="Arial" w:eastAsia="Times New Roman" w:hAnsi="Arial" w:cs="Arial"/>
          <w:sz w:val="20"/>
          <w:szCs w:val="20"/>
        </w:rPr>
        <w:t>Failure to include this declaration may result in the bid being disqualified.</w:t>
      </w:r>
    </w:p>
    <w:p w:rsidR="00C136BC" w:rsidRDefault="00C136BC">
      <w:pPr>
        <w:ind w:right="936"/>
        <w:jc w:val="both"/>
        <w:rPr>
          <w:rFonts w:ascii="Arial" w:hAnsi="Arial" w:cs="Arial"/>
          <w:b/>
          <w:bCs/>
        </w:rPr>
      </w:pPr>
    </w:p>
    <w:p w:rsidR="00C136BC" w:rsidRDefault="00E63841">
      <w:pPr>
        <w:ind w:right="936"/>
        <w:jc w:val="both"/>
        <w:rPr>
          <w:rFonts w:ascii="Arial" w:hAnsi="Arial" w:cs="Arial"/>
          <w:b/>
          <w:bCs/>
          <w:sz w:val="20"/>
          <w:szCs w:val="20"/>
        </w:rPr>
      </w:pPr>
      <w:r>
        <w:rPr>
          <w:rFonts w:ascii="Arial" w:hAnsi="Arial" w:cs="Arial"/>
          <w:b/>
          <w:bCs/>
          <w:sz w:val="20"/>
          <w:szCs w:val="20"/>
        </w:rPr>
        <w:t>To:</w:t>
      </w:r>
      <w:r>
        <w:rPr>
          <w:rFonts w:ascii="Arial" w:hAnsi="Arial" w:cs="Arial"/>
          <w:b/>
          <w:bCs/>
          <w:sz w:val="20"/>
          <w:szCs w:val="20"/>
        </w:rPr>
        <w:tab/>
      </w:r>
      <w:r>
        <w:rPr>
          <w:rFonts w:ascii="Arial" w:hAnsi="Arial" w:cs="Arial"/>
          <w:b/>
          <w:bCs/>
          <w:sz w:val="20"/>
          <w:szCs w:val="20"/>
        </w:rPr>
        <w:tab/>
        <w:t>Chief Executive, CDKN</w:t>
      </w:r>
    </w:p>
    <w:p w:rsidR="00C136BC" w:rsidRDefault="00E63841">
      <w:pPr>
        <w:ind w:right="936"/>
        <w:jc w:val="both"/>
        <w:rPr>
          <w:rFonts w:ascii="Arial" w:hAnsi="Arial" w:cs="Arial"/>
        </w:rPr>
      </w:pPr>
      <w:r>
        <w:rPr>
          <w:rFonts w:ascii="Arial" w:hAnsi="Arial" w:cs="Arial"/>
          <w:b/>
          <w:bCs/>
          <w:sz w:val="20"/>
          <w:szCs w:val="20"/>
        </w:rPr>
        <w:t>Date:</w:t>
      </w:r>
      <w:r>
        <w:rPr>
          <w:rFonts w:ascii="Arial" w:hAnsi="Arial" w:cs="Arial"/>
          <w:b/>
          <w:bCs/>
          <w:sz w:val="20"/>
          <w:szCs w:val="20"/>
        </w:rPr>
        <w:tab/>
      </w:r>
      <w:r>
        <w:rPr>
          <w:rFonts w:ascii="Arial" w:hAnsi="Arial" w:cs="Arial"/>
          <w:b/>
          <w:bCs/>
        </w:rPr>
        <w:tab/>
      </w:r>
    </w:p>
    <w:p w:rsidR="00C136BC" w:rsidRDefault="00C136BC">
      <w:pPr>
        <w:ind w:right="936"/>
        <w:jc w:val="both"/>
        <w:rPr>
          <w:rFonts w:ascii="Arial" w:hAnsi="Arial" w:cs="Arial"/>
        </w:rPr>
      </w:pPr>
    </w:p>
    <w:p w:rsidR="00C136BC" w:rsidRDefault="00E63841">
      <w:pPr>
        <w:pStyle w:val="SeqNum"/>
        <w:numPr>
          <w:ilvl w:val="0"/>
          <w:numId w:val="28"/>
        </w:numPr>
        <w:tabs>
          <w:tab w:val="left" w:pos="648"/>
        </w:tabs>
        <w:rPr>
          <w:sz w:val="20"/>
          <w:szCs w:val="20"/>
        </w:rPr>
      </w:pPr>
      <w:r>
        <w:rPr>
          <w:sz w:val="20"/>
          <w:szCs w:val="20"/>
        </w:rPr>
        <w:t>I have completed and enclosed all information required in the Selection Document in the format and order required.</w:t>
      </w:r>
    </w:p>
    <w:p w:rsidR="00C136BC" w:rsidRDefault="00E63841">
      <w:pPr>
        <w:pStyle w:val="SeqNum"/>
        <w:numPr>
          <w:ilvl w:val="0"/>
          <w:numId w:val="28"/>
        </w:numPr>
        <w:tabs>
          <w:tab w:val="clear" w:pos="720"/>
          <w:tab w:val="left" w:pos="648"/>
        </w:tabs>
        <w:rPr>
          <w:sz w:val="20"/>
          <w:szCs w:val="20"/>
        </w:rPr>
      </w:pPr>
      <w:r>
        <w:rPr>
          <w:sz w:val="20"/>
          <w:szCs w:val="20"/>
        </w:rPr>
        <w:t xml:space="preserve">I declare that this is a bona fide response to your Invitation to Tender for the CDKN project </w:t>
      </w:r>
      <w:r w:rsidR="00F24041">
        <w:rPr>
          <w:sz w:val="20"/>
          <w:szCs w:val="20"/>
        </w:rPr>
        <w:t>AAGL-0036</w:t>
      </w:r>
      <w:r>
        <w:rPr>
          <w:sz w:val="20"/>
          <w:szCs w:val="20"/>
        </w:rPr>
        <w:t>,</w:t>
      </w:r>
      <w:r w:rsidR="00F24041" w:rsidRPr="00F24041">
        <w:rPr>
          <w:rFonts w:eastAsia="Calibri"/>
          <w:color w:val="C72326"/>
          <w:sz w:val="48"/>
          <w:szCs w:val="22"/>
        </w:rPr>
        <w:t xml:space="preserve"> </w:t>
      </w:r>
      <w:r w:rsidR="00F24041" w:rsidRPr="00F24041">
        <w:rPr>
          <w:sz w:val="20"/>
          <w:szCs w:val="20"/>
        </w:rPr>
        <w:t>Taking stock of micro-insurance for disaster risk reduction</w:t>
      </w:r>
      <w:r>
        <w:rPr>
          <w:sz w:val="20"/>
          <w:szCs w:val="20"/>
        </w:rPr>
        <w:t>.</w:t>
      </w:r>
    </w:p>
    <w:p w:rsidR="00C136BC" w:rsidRDefault="00E63841">
      <w:pPr>
        <w:pStyle w:val="SeqNum"/>
        <w:numPr>
          <w:ilvl w:val="0"/>
          <w:numId w:val="28"/>
        </w:numPr>
        <w:tabs>
          <w:tab w:val="clear" w:pos="720"/>
          <w:tab w:val="left" w:pos="648"/>
        </w:tabs>
        <w:rPr>
          <w:sz w:val="20"/>
          <w:szCs w:val="20"/>
        </w:rPr>
      </w:pPr>
      <w:r>
        <w:rPr>
          <w:sz w:val="20"/>
          <w:szCs w:val="20"/>
        </w:rPr>
        <w:t>I declare that the organisation will comply with the CDKN terms and conditions of contract and the CDKN Expenses Policy</w:t>
      </w:r>
    </w:p>
    <w:p w:rsidR="00C136BC" w:rsidRDefault="00E63841">
      <w:pPr>
        <w:pStyle w:val="SeqNum"/>
        <w:numPr>
          <w:ilvl w:val="0"/>
          <w:numId w:val="28"/>
        </w:numPr>
        <w:tabs>
          <w:tab w:val="clear" w:pos="720"/>
          <w:tab w:val="left" w:pos="648"/>
        </w:tabs>
        <w:rPr>
          <w:sz w:val="20"/>
          <w:szCs w:val="20"/>
        </w:rPr>
      </w:pPr>
      <w:r>
        <w:rPr>
          <w:sz w:val="20"/>
          <w:szCs w:val="20"/>
        </w:rPr>
        <w:t xml:space="preserve">I declare that the organisation is not aware of any connection with a member of the PricewaterhouseCoopers LLP or CDKN staff which could affect the outcome of this procurement process.  </w:t>
      </w:r>
    </w:p>
    <w:p w:rsidR="00C136BC" w:rsidRDefault="00C136BC">
      <w:pPr>
        <w:jc w:val="both"/>
        <w:rPr>
          <w:rFonts w:ascii="Arial" w:hAnsi="Arial" w:cs="Arial"/>
          <w:sz w:val="20"/>
          <w:szCs w:val="20"/>
        </w:rPr>
      </w:pPr>
    </w:p>
    <w:p w:rsidR="00C136BC" w:rsidRDefault="00E63841">
      <w:pPr>
        <w:jc w:val="both"/>
        <w:rPr>
          <w:rFonts w:ascii="Arial" w:hAnsi="Arial" w:cs="Arial"/>
          <w:sz w:val="20"/>
          <w:szCs w:val="20"/>
        </w:rPr>
      </w:pPr>
      <w:r>
        <w:rPr>
          <w:rFonts w:ascii="Arial" w:hAnsi="Arial" w:cs="Arial"/>
          <w:sz w:val="20"/>
          <w:szCs w:val="20"/>
        </w:rPr>
        <w:tab/>
        <w:t>Signed: .....................................................................................</w:t>
      </w:r>
    </w:p>
    <w:p w:rsidR="00C136BC" w:rsidRDefault="00C136BC">
      <w:pPr>
        <w:jc w:val="both"/>
        <w:rPr>
          <w:rFonts w:ascii="Arial" w:hAnsi="Arial" w:cs="Arial"/>
          <w:sz w:val="20"/>
          <w:szCs w:val="20"/>
        </w:rPr>
      </w:pPr>
    </w:p>
    <w:p w:rsidR="00C136BC" w:rsidRDefault="00E63841">
      <w:pPr>
        <w:jc w:val="both"/>
        <w:rPr>
          <w:rFonts w:ascii="Arial" w:hAnsi="Arial" w:cs="Arial"/>
          <w:sz w:val="20"/>
          <w:szCs w:val="20"/>
        </w:rPr>
      </w:pPr>
      <w:r>
        <w:rPr>
          <w:rFonts w:ascii="Arial" w:hAnsi="Arial" w:cs="Arial"/>
          <w:sz w:val="20"/>
          <w:szCs w:val="20"/>
        </w:rPr>
        <w:tab/>
        <w:t>Date: .........................................................................................</w:t>
      </w:r>
    </w:p>
    <w:p w:rsidR="00C136BC" w:rsidRDefault="00C136BC">
      <w:pPr>
        <w:jc w:val="both"/>
        <w:rPr>
          <w:rFonts w:ascii="Arial" w:hAnsi="Arial" w:cs="Arial"/>
          <w:sz w:val="20"/>
          <w:szCs w:val="20"/>
        </w:rPr>
      </w:pPr>
    </w:p>
    <w:p w:rsidR="00C136BC" w:rsidRDefault="00E63841">
      <w:pPr>
        <w:jc w:val="both"/>
        <w:rPr>
          <w:rFonts w:ascii="Arial" w:hAnsi="Arial" w:cs="Arial"/>
          <w:sz w:val="20"/>
          <w:szCs w:val="20"/>
        </w:rPr>
      </w:pPr>
      <w:r>
        <w:rPr>
          <w:rFonts w:ascii="Arial" w:hAnsi="Arial" w:cs="Arial"/>
          <w:sz w:val="20"/>
          <w:szCs w:val="20"/>
        </w:rPr>
        <w:tab/>
        <w:t>Name: .......................................................................................</w:t>
      </w:r>
    </w:p>
    <w:p w:rsidR="00C136BC" w:rsidRDefault="00C136BC">
      <w:pPr>
        <w:jc w:val="both"/>
        <w:rPr>
          <w:rFonts w:ascii="Arial" w:hAnsi="Arial" w:cs="Arial"/>
          <w:sz w:val="20"/>
          <w:szCs w:val="20"/>
        </w:rPr>
      </w:pPr>
    </w:p>
    <w:p w:rsidR="00C136BC" w:rsidRDefault="00E63841">
      <w:pPr>
        <w:jc w:val="both"/>
        <w:rPr>
          <w:rFonts w:ascii="Arial" w:hAnsi="Arial" w:cs="Arial"/>
          <w:sz w:val="20"/>
          <w:szCs w:val="20"/>
        </w:rPr>
      </w:pPr>
      <w:r>
        <w:rPr>
          <w:rFonts w:ascii="Arial" w:hAnsi="Arial" w:cs="Arial"/>
          <w:sz w:val="20"/>
          <w:szCs w:val="20"/>
        </w:rPr>
        <w:tab/>
        <w:t>In the capacity of: .................................................................….</w:t>
      </w:r>
    </w:p>
    <w:p w:rsidR="00C136BC" w:rsidRDefault="00E63841">
      <w:pPr>
        <w:jc w:val="both"/>
        <w:rPr>
          <w:rFonts w:ascii="Arial" w:hAnsi="Arial" w:cs="Arial"/>
          <w:sz w:val="20"/>
          <w:szCs w:val="20"/>
        </w:rPr>
      </w:pPr>
      <w:r>
        <w:rPr>
          <w:rFonts w:ascii="Arial" w:hAnsi="Arial" w:cs="Arial"/>
          <w:sz w:val="20"/>
          <w:szCs w:val="20"/>
        </w:rPr>
        <w:tab/>
      </w:r>
    </w:p>
    <w:p w:rsidR="00C136BC" w:rsidRDefault="00E63841">
      <w:pPr>
        <w:ind w:left="709"/>
        <w:jc w:val="both"/>
        <w:rPr>
          <w:rFonts w:ascii="Arial" w:hAnsi="Arial" w:cs="Arial"/>
          <w:sz w:val="20"/>
          <w:szCs w:val="20"/>
        </w:rPr>
      </w:pPr>
      <w:r>
        <w:rPr>
          <w:rFonts w:ascii="Arial" w:hAnsi="Arial" w:cs="Arial"/>
          <w:sz w:val="20"/>
          <w:szCs w:val="20"/>
        </w:rPr>
        <w:t>Duly authorised to sign on behalf of:</w:t>
      </w:r>
    </w:p>
    <w:p w:rsidR="00C136BC" w:rsidRDefault="00C136BC">
      <w:pPr>
        <w:ind w:firstLine="720"/>
        <w:jc w:val="both"/>
        <w:rPr>
          <w:rFonts w:ascii="Arial" w:hAnsi="Arial" w:cs="Arial"/>
          <w:sz w:val="20"/>
          <w:szCs w:val="20"/>
        </w:rPr>
      </w:pPr>
    </w:p>
    <w:p w:rsidR="00C136BC" w:rsidRDefault="00E63841">
      <w:pPr>
        <w:tabs>
          <w:tab w:val="left" w:pos="0"/>
          <w:tab w:val="left" w:pos="720"/>
          <w:tab w:val="left" w:pos="1440"/>
          <w:tab w:val="left" w:pos="2160"/>
          <w:tab w:val="left" w:pos="2880"/>
          <w:tab w:val="left" w:pos="3600"/>
          <w:tab w:val="left" w:pos="4320"/>
          <w:tab w:val="left" w:pos="5040"/>
          <w:tab w:val="left" w:pos="5760"/>
          <w:tab w:val="left" w:pos="6480"/>
          <w:tab w:val="left" w:pos="7200"/>
        </w:tabs>
        <w:ind w:left="6120" w:hanging="6120"/>
        <w:jc w:val="both"/>
        <w:rPr>
          <w:rFonts w:ascii="Arial" w:hAnsi="Arial" w:cs="Arial"/>
          <w:sz w:val="20"/>
          <w:szCs w:val="20"/>
        </w:rPr>
      </w:pPr>
      <w:r>
        <w:rPr>
          <w:rFonts w:ascii="Arial" w:hAnsi="Arial" w:cs="Arial"/>
          <w:sz w:val="20"/>
          <w:szCs w:val="20"/>
        </w:rPr>
        <w:tab/>
        <w:t>Name of organisation: ...........................................…………….</w:t>
      </w:r>
    </w:p>
    <w:p w:rsidR="00C136BC" w:rsidRDefault="00C136BC">
      <w:pPr>
        <w:pStyle w:val="Header"/>
        <w:jc w:val="both"/>
        <w:rPr>
          <w:rFonts w:cs="Arial"/>
          <w:sz w:val="20"/>
        </w:rPr>
      </w:pPr>
    </w:p>
    <w:p w:rsidR="00C136BC" w:rsidRDefault="00E63841">
      <w:pPr>
        <w:rPr>
          <w:rFonts w:ascii="Arial" w:hAnsi="Arial" w:cs="Arial"/>
          <w:sz w:val="20"/>
          <w:szCs w:val="20"/>
        </w:rPr>
      </w:pPr>
      <w:r>
        <w:rPr>
          <w:rFonts w:ascii="Arial" w:hAnsi="Arial" w:cs="Arial"/>
          <w:sz w:val="20"/>
          <w:szCs w:val="20"/>
        </w:rPr>
        <w:tab/>
        <w:t>Contact Telephone Number (</w:t>
      </w:r>
      <w:proofErr w:type="spellStart"/>
      <w:r>
        <w:rPr>
          <w:rFonts w:ascii="Arial" w:hAnsi="Arial" w:cs="Arial"/>
          <w:sz w:val="20"/>
          <w:szCs w:val="20"/>
        </w:rPr>
        <w:t>incl</w:t>
      </w:r>
      <w:proofErr w:type="spellEnd"/>
      <w:r>
        <w:rPr>
          <w:rFonts w:ascii="Arial" w:hAnsi="Arial" w:cs="Arial"/>
          <w:sz w:val="20"/>
          <w:szCs w:val="20"/>
        </w:rPr>
        <w:t xml:space="preserve"> country dialling code) …………………………………</w:t>
      </w:r>
    </w:p>
    <w:p w:rsidR="00C136BC" w:rsidRDefault="00E63841">
      <w:pPr>
        <w:spacing w:after="0" w:line="240" w:lineRule="auto"/>
        <w:ind w:left="0"/>
        <w:rPr>
          <w:rFonts w:ascii="Arial" w:hAnsi="Arial"/>
          <w:sz w:val="20"/>
        </w:rPr>
      </w:pPr>
      <w:r>
        <w:br w:type="page"/>
      </w:r>
    </w:p>
    <w:p w:rsidR="00C136BC" w:rsidRDefault="00E63841">
      <w:pPr>
        <w:pStyle w:val="Website"/>
      </w:pPr>
      <w:r>
        <w:lastRenderedPageBreak/>
        <w:t>www.cdkn.org</w:t>
      </w:r>
    </w:p>
    <w:p w:rsidR="00C136BC" w:rsidRDefault="00E63841">
      <w:pPr>
        <w:pStyle w:val="Disclaimer"/>
      </w:pPr>
      <w:r>
        <w:t xml:space="preserve">This document is an output from a project funded by the UK Department for International Development (DFID) for the benefit of developing countries. However, the views expressed and information contained in it </w:t>
      </w:r>
      <w:proofErr w:type="gramStart"/>
      <w:r>
        <w:t>are</w:t>
      </w:r>
      <w:proofErr w:type="gramEnd"/>
      <w:r>
        <w:t xml:space="preserv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C136BC" w:rsidRDefault="00E63841">
      <w:pPr>
        <w:pStyle w:val="BASIC"/>
        <w:rPr>
          <w:color w:val="F37021"/>
          <w:sz w:val="16"/>
          <w:szCs w:val="16"/>
        </w:rPr>
      </w:pPr>
      <w:proofErr w:type="gramStart"/>
      <w:r>
        <w:rPr>
          <w:color w:val="F37021"/>
          <w:sz w:val="16"/>
          <w:szCs w:val="16"/>
        </w:rPr>
        <w:t>Copyright © 2012, Climate and Development Knowledge Network.</w:t>
      </w:r>
      <w:proofErr w:type="gramEnd"/>
      <w:r>
        <w:rPr>
          <w:color w:val="F37021"/>
          <w:sz w:val="16"/>
          <w:szCs w:val="16"/>
        </w:rPr>
        <w:t xml:space="preserve"> All rights reserved.</w:t>
      </w:r>
    </w:p>
    <w:sectPr w:rsidR="00C136BC" w:rsidSect="00C136BC">
      <w:footerReference w:type="default" r:id="rId14"/>
      <w:pgSz w:w="11906" w:h="16838" w:code="9"/>
      <w:pgMar w:top="170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90" w:rsidRDefault="00B22090">
      <w:pPr>
        <w:spacing w:after="0" w:line="240" w:lineRule="auto"/>
      </w:pPr>
      <w:r>
        <w:separator/>
      </w:r>
    </w:p>
  </w:endnote>
  <w:endnote w:type="continuationSeparator" w:id="0">
    <w:p w:rsidR="00B22090" w:rsidRDefault="00B2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EA" w:rsidRDefault="007D69EA">
    <w:pPr>
      <w:pStyle w:val="Title3date"/>
      <w:spacing w:after="0"/>
    </w:pPr>
    <w:r>
      <w:rPr>
        <w:sz w:val="14"/>
        <w:szCs w:val="14"/>
      </w:rPr>
      <w:t>Climate &amp; Development Knowledge Network |</w:t>
    </w:r>
    <w:r>
      <w:rPr>
        <w:color w:val="F37021"/>
        <w:sz w:val="14"/>
        <w:szCs w:val="14"/>
      </w:rPr>
      <w:t xml:space="preserve"> </w:t>
    </w:r>
    <w:fldSimple w:instr=" STYLEREF  &quot;¬Title 1&quot;  \* MERGEFORMAT ">
      <w:r w:rsidR="0077435D" w:rsidRPr="0077435D">
        <w:rPr>
          <w:noProof/>
          <w:sz w:val="14"/>
          <w:szCs w:val="14"/>
        </w:rPr>
        <w:t>Invitation to Tender</w:t>
      </w:r>
    </w:fldSimple>
    <w:r>
      <w:rPr>
        <w:color w:val="F37021"/>
        <w:sz w:val="14"/>
        <w:szCs w:val="14"/>
      </w:rPr>
      <w:t xml:space="preserve"> </w:t>
    </w:r>
  </w:p>
  <w:p w:rsidR="007D69EA" w:rsidRDefault="007D69EA">
    <w:pPr>
      <w:pStyle w:val="Footer"/>
      <w:tabs>
        <w:tab w:val="clear" w:pos="9026"/>
        <w:tab w:val="right" w:pos="9639"/>
      </w:tabs>
      <w:rPr>
        <w:sz w:val="14"/>
        <w:szCs w:val="14"/>
      </w:rPr>
    </w:pPr>
    <w:r>
      <w:rPr>
        <w:color w:val="F37021"/>
        <w:sz w:val="20"/>
        <w:szCs w:val="20"/>
      </w:rPr>
      <w:tab/>
    </w:r>
    <w:r>
      <w:rPr>
        <w:noProof/>
        <w:color w:val="F37021"/>
        <w:sz w:val="20"/>
        <w:szCs w:val="20"/>
      </w:rPr>
      <w:t>Page</w:t>
    </w:r>
    <w:r>
      <w:rPr>
        <w:noProof/>
        <w:color w:val="F37021"/>
        <w:sz w:val="14"/>
        <w:szCs w:val="14"/>
      </w:rPr>
      <w:t xml:space="preserve"> </w:t>
    </w:r>
    <w:r w:rsidR="00EE2F8D">
      <w:rPr>
        <w:b/>
        <w:noProof/>
        <w:color w:val="F37021"/>
        <w:sz w:val="14"/>
        <w:szCs w:val="14"/>
      </w:rPr>
      <w:fldChar w:fldCharType="begin"/>
    </w:r>
    <w:r>
      <w:rPr>
        <w:b/>
        <w:noProof/>
        <w:color w:val="F37021"/>
        <w:sz w:val="14"/>
        <w:szCs w:val="14"/>
      </w:rPr>
      <w:instrText xml:space="preserve"> PAGE  \* Arabic  \* MERGEFORMAT </w:instrText>
    </w:r>
    <w:r w:rsidR="00EE2F8D">
      <w:rPr>
        <w:b/>
        <w:noProof/>
        <w:color w:val="F37021"/>
        <w:sz w:val="14"/>
        <w:szCs w:val="14"/>
      </w:rPr>
      <w:fldChar w:fldCharType="separate"/>
    </w:r>
    <w:r w:rsidR="0077435D">
      <w:rPr>
        <w:b/>
        <w:noProof/>
        <w:color w:val="F37021"/>
        <w:sz w:val="14"/>
        <w:szCs w:val="14"/>
      </w:rPr>
      <w:t>1</w:t>
    </w:r>
    <w:r w:rsidR="00EE2F8D">
      <w:rPr>
        <w:b/>
        <w:noProof/>
        <w:color w:val="F37021"/>
        <w:sz w:val="14"/>
        <w:szCs w:val="14"/>
      </w:rPr>
      <w:fldChar w:fldCharType="end"/>
    </w:r>
    <w:r>
      <w:rPr>
        <w:noProof/>
        <w:color w:val="F37021"/>
        <w:sz w:val="14"/>
        <w:szCs w:val="14"/>
      </w:rPr>
      <w:t xml:space="preserve"> of </w:t>
    </w:r>
    <w:fldSimple w:instr=" NUMPAGES  \* Arabic  \* MERGEFORMAT ">
      <w:r w:rsidR="0077435D" w:rsidRPr="0077435D">
        <w:rPr>
          <w:b/>
          <w:noProof/>
          <w:color w:val="F37021"/>
          <w:sz w:val="14"/>
          <w:szCs w:val="14"/>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90" w:rsidRDefault="00B22090">
      <w:pPr>
        <w:spacing w:after="0" w:line="240" w:lineRule="auto"/>
      </w:pPr>
      <w:r>
        <w:separator/>
      </w:r>
    </w:p>
  </w:footnote>
  <w:footnote w:type="continuationSeparator" w:id="0">
    <w:p w:rsidR="00B22090" w:rsidRDefault="00B22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4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21211"/>
    <w:multiLevelType w:val="hybridMultilevel"/>
    <w:tmpl w:val="94620764"/>
    <w:lvl w:ilvl="0" w:tplc="56F0D0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4B9E"/>
    <w:multiLevelType w:val="hybridMultilevel"/>
    <w:tmpl w:val="4F921C82"/>
    <w:lvl w:ilvl="0" w:tplc="4A3E87AC">
      <w:start w:val="4"/>
      <w:numFmt w:val="bullet"/>
      <w:lvlText w:val="-"/>
      <w:lvlJc w:val="left"/>
      <w:pPr>
        <w:ind w:left="720" w:hanging="360"/>
      </w:pPr>
      <w:rPr>
        <w:rFonts w:ascii="Georgia" w:eastAsia="Times New Roman" w:hAnsi="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B4D9F"/>
    <w:multiLevelType w:val="hybridMultilevel"/>
    <w:tmpl w:val="A64A052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5">
    <w:nsid w:val="0DD428C9"/>
    <w:multiLevelType w:val="hybridMultilevel"/>
    <w:tmpl w:val="F89053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B60594"/>
    <w:multiLevelType w:val="multilevel"/>
    <w:tmpl w:val="02F0F144"/>
    <w:lvl w:ilvl="0">
      <w:start w:val="1"/>
      <w:numFmt w:val="decimal"/>
      <w:pStyle w:val="ListNumber"/>
      <w:lvlText w:val="%1"/>
      <w:lvlJc w:val="left"/>
      <w:pPr>
        <w:tabs>
          <w:tab w:val="num" w:pos="595"/>
        </w:tabs>
        <w:ind w:left="595" w:hanging="595"/>
      </w:pPr>
      <w:rPr>
        <w:rFonts w:cs="Times New Roman"/>
      </w:rPr>
    </w:lvl>
    <w:lvl w:ilvl="1">
      <w:start w:val="1"/>
      <w:numFmt w:val="decimal"/>
      <w:pStyle w:val="ListNumber2"/>
      <w:lvlText w:val="%2"/>
      <w:lvlJc w:val="left"/>
      <w:pPr>
        <w:tabs>
          <w:tab w:val="num" w:pos="1191"/>
        </w:tabs>
        <w:ind w:left="1191" w:hanging="595"/>
      </w:pPr>
      <w:rPr>
        <w:rFonts w:cs="Times New Roman"/>
      </w:rPr>
    </w:lvl>
    <w:lvl w:ilvl="2">
      <w:start w:val="1"/>
      <w:numFmt w:val="decimal"/>
      <w:pStyle w:val="ListNumber3"/>
      <w:lvlText w:val="%3"/>
      <w:lvlJc w:val="left"/>
      <w:pPr>
        <w:tabs>
          <w:tab w:val="num" w:pos="1786"/>
        </w:tabs>
        <w:ind w:left="1786" w:hanging="595"/>
      </w:pPr>
      <w:rPr>
        <w:rFonts w:cs="Times New Roman"/>
      </w:rPr>
    </w:lvl>
    <w:lvl w:ilvl="3">
      <w:start w:val="1"/>
      <w:numFmt w:val="decimal"/>
      <w:pStyle w:val="ListNumber4"/>
      <w:lvlText w:val="%4"/>
      <w:lvlJc w:val="left"/>
      <w:pPr>
        <w:tabs>
          <w:tab w:val="num" w:pos="2381"/>
        </w:tabs>
        <w:ind w:left="2381" w:hanging="595"/>
      </w:pPr>
      <w:rPr>
        <w:rFonts w:cs="Times New Roman"/>
      </w:rPr>
    </w:lvl>
    <w:lvl w:ilvl="4">
      <w:start w:val="1"/>
      <w:numFmt w:val="decimal"/>
      <w:pStyle w:val="ListNumber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nsid w:val="18DE2409"/>
    <w:multiLevelType w:val="hybridMultilevel"/>
    <w:tmpl w:val="C1A44D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D59F3"/>
    <w:multiLevelType w:val="multilevel"/>
    <w:tmpl w:val="162E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2B0828"/>
    <w:multiLevelType w:val="hybridMultilevel"/>
    <w:tmpl w:val="510A3BC0"/>
    <w:lvl w:ilvl="0" w:tplc="0409000D">
      <w:start w:val="1"/>
      <w:numFmt w:val="bullet"/>
      <w:lvlText w:val=""/>
      <w:lvlJc w:val="left"/>
      <w:pPr>
        <w:ind w:left="1353" w:hanging="360"/>
      </w:pPr>
      <w:rPr>
        <w:rFonts w:ascii="Wingdings" w:hAnsi="Wingdings" w:hint="default"/>
      </w:rPr>
    </w:lvl>
    <w:lvl w:ilvl="1" w:tplc="08090003">
      <w:start w:val="1"/>
      <w:numFmt w:val="bullet"/>
      <w:lvlText w:val="o"/>
      <w:lvlJc w:val="left"/>
      <w:pPr>
        <w:ind w:left="2008" w:hanging="360"/>
      </w:pPr>
      <w:rPr>
        <w:rFonts w:ascii="Courier New" w:hAnsi="Courier New" w:hint="default"/>
      </w:rPr>
    </w:lvl>
    <w:lvl w:ilvl="2" w:tplc="08090005">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nsid w:val="2938134A"/>
    <w:multiLevelType w:val="hybridMultilevel"/>
    <w:tmpl w:val="434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242E3"/>
    <w:multiLevelType w:val="hybridMultilevel"/>
    <w:tmpl w:val="82C08E2A"/>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2F285D3F"/>
    <w:multiLevelType w:val="hybridMultilevel"/>
    <w:tmpl w:val="6C7E7E9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327D2849"/>
    <w:multiLevelType w:val="hybridMultilevel"/>
    <w:tmpl w:val="5F6ADADE"/>
    <w:lvl w:ilvl="0" w:tplc="0409000F">
      <w:start w:val="1"/>
      <w:numFmt w:val="decimal"/>
      <w:lvlText w:val="%1."/>
      <w:lvlJc w:val="left"/>
      <w:pPr>
        <w:ind w:left="720" w:hanging="360"/>
      </w:pPr>
      <w:rPr>
        <w:rFonts w:hint="default"/>
        <w:b w:val="0"/>
      </w:rPr>
    </w:lvl>
    <w:lvl w:ilvl="1" w:tplc="1C09001B">
      <w:start w:val="1"/>
      <w:numFmt w:val="lowerRoman"/>
      <w:lvlText w:val="%2."/>
      <w:lvlJc w:val="right"/>
      <w:pPr>
        <w:ind w:left="1440" w:hanging="360"/>
      </w:pPr>
    </w:lvl>
    <w:lvl w:ilvl="2" w:tplc="E6EA5F1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6230E"/>
    <w:multiLevelType w:val="singleLevel"/>
    <w:tmpl w:val="DA0CB540"/>
    <w:lvl w:ilvl="0">
      <w:start w:val="1"/>
      <w:numFmt w:val="decimal"/>
      <w:pStyle w:val="TableListNumber"/>
      <w:lvlText w:val="%1."/>
      <w:lvlJc w:val="left"/>
      <w:pPr>
        <w:tabs>
          <w:tab w:val="num" w:pos="360"/>
        </w:tabs>
        <w:ind w:left="298" w:hanging="298"/>
      </w:pPr>
      <w:rPr>
        <w:rFonts w:cs="Times New Roman"/>
      </w:rPr>
    </w:lvl>
  </w:abstractNum>
  <w:abstractNum w:abstractNumId="15">
    <w:nsid w:val="36AE6ACD"/>
    <w:multiLevelType w:val="hybridMultilevel"/>
    <w:tmpl w:val="17C2E3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nsid w:val="3E1C6E94"/>
    <w:multiLevelType w:val="singleLevel"/>
    <w:tmpl w:val="07D614B8"/>
    <w:lvl w:ilvl="0">
      <w:start w:val="1"/>
      <w:numFmt w:val="decimal"/>
      <w:lvlText w:val="%1"/>
      <w:legacy w:legacy="1" w:legacySpace="120" w:legacyIndent="648"/>
      <w:lvlJc w:val="left"/>
      <w:pPr>
        <w:ind w:left="648" w:hanging="648"/>
      </w:pPr>
      <w:rPr>
        <w:rFonts w:cs="Times New Roman"/>
      </w:rPr>
    </w:lvl>
  </w:abstractNum>
  <w:abstractNum w:abstractNumId="17">
    <w:nsid w:val="404966A5"/>
    <w:multiLevelType w:val="multilevel"/>
    <w:tmpl w:val="40C40D18"/>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417566EF"/>
    <w:multiLevelType w:val="multilevel"/>
    <w:tmpl w:val="1C344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5274ED"/>
    <w:multiLevelType w:val="hybridMultilevel"/>
    <w:tmpl w:val="01F214AE"/>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0">
    <w:nsid w:val="45F803B8"/>
    <w:multiLevelType w:val="hybridMultilevel"/>
    <w:tmpl w:val="A74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8007C5"/>
    <w:multiLevelType w:val="hybridMultilevel"/>
    <w:tmpl w:val="6244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643BC7"/>
    <w:multiLevelType w:val="hybridMultilevel"/>
    <w:tmpl w:val="FA32D29A"/>
    <w:lvl w:ilvl="0" w:tplc="3252EE6E">
      <w:start w:val="1"/>
      <w:numFmt w:val="lowerLetter"/>
      <w:lvlText w:val="%1)"/>
      <w:lvlJc w:val="left"/>
      <w:pPr>
        <w:ind w:left="720" w:hanging="360"/>
      </w:pPr>
      <w:rPr>
        <w:rFonts w:hint="default"/>
        <w:b w:val="0"/>
      </w:rPr>
    </w:lvl>
    <w:lvl w:ilvl="1" w:tplc="1C09001B">
      <w:start w:val="1"/>
      <w:numFmt w:val="lowerRoman"/>
      <w:lvlText w:val="%2."/>
      <w:lvlJc w:val="right"/>
      <w:pPr>
        <w:ind w:left="1440" w:hanging="360"/>
      </w:pPr>
    </w:lvl>
    <w:lvl w:ilvl="2" w:tplc="E6EA5F1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1147C3"/>
    <w:multiLevelType w:val="hybridMultilevel"/>
    <w:tmpl w:val="7102FD18"/>
    <w:lvl w:ilvl="0" w:tplc="AD3A3034">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4A639F"/>
    <w:multiLevelType w:val="multilevel"/>
    <w:tmpl w:val="BB9CD0AC"/>
    <w:styleLink w:val="Bullets"/>
    <w:lvl w:ilvl="0">
      <w:start w:val="1"/>
      <w:numFmt w:val="bullet"/>
      <w:lvlText w:val="●"/>
      <w:lvlJc w:val="left"/>
      <w:pPr>
        <w:tabs>
          <w:tab w:val="num" w:pos="284"/>
        </w:tabs>
        <w:ind w:left="284" w:hanging="284"/>
      </w:pPr>
      <w:rPr>
        <w:rFonts w:ascii="Arial" w:hAnsi="Arial" w:hint="default"/>
        <w:b w:val="0"/>
        <w:i w:val="0"/>
        <w:caps w:val="0"/>
        <w:strike w:val="0"/>
        <w:dstrike w:val="0"/>
        <w:vanish w:val="0"/>
        <w:color w:val="999999"/>
        <w:sz w:val="24"/>
        <w:u w:val="none"/>
        <w:vertAlign w:val="baseline"/>
      </w:rPr>
    </w:lvl>
    <w:lvl w:ilvl="1">
      <w:start w:val="1"/>
      <w:numFmt w:val="bullet"/>
      <w:lvlText w:val="–"/>
      <w:lvlJc w:val="left"/>
      <w:pPr>
        <w:tabs>
          <w:tab w:val="num" w:pos="567"/>
        </w:tabs>
        <w:ind w:left="567" w:hanging="283"/>
      </w:pPr>
      <w:rPr>
        <w:rFonts w:ascii="Arial" w:hAnsi="Arial"/>
        <w:dstrike w:val="0"/>
        <w:color w:val="808080"/>
        <w:sz w:val="18"/>
        <w:u w:val="none"/>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color w:val="auto"/>
        <w:sz w:val="18"/>
        <w:u w:val="none"/>
        <w:vertAlign w:val="baseline"/>
      </w:rPr>
    </w:lvl>
    <w:lvl w:ilvl="3">
      <w:start w:val="1"/>
      <w:numFmt w:val="bullet"/>
      <w:lvlText w:val="–"/>
      <w:lvlJc w:val="left"/>
      <w:pPr>
        <w:tabs>
          <w:tab w:val="num" w:pos="1440"/>
        </w:tabs>
        <w:ind w:left="1440" w:hanging="360"/>
      </w:pPr>
      <w:rPr>
        <w:rFonts w:ascii="Arial" w:hAnsi="Arial" w:hint="default"/>
        <w:b w:val="0"/>
        <w:i w:val="0"/>
        <w:caps w:val="0"/>
        <w:strike w:val="0"/>
        <w:dstrike w:val="0"/>
        <w:vanish w:val="0"/>
        <w:color w:val="auto"/>
        <w:sz w:val="18"/>
        <w:u w:val="none"/>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064145F"/>
    <w:multiLevelType w:val="hybridMultilevel"/>
    <w:tmpl w:val="2BA60C72"/>
    <w:lvl w:ilvl="0" w:tplc="DB9C746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16E7D5A"/>
    <w:multiLevelType w:val="hybridMultilevel"/>
    <w:tmpl w:val="79ECF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016DD"/>
    <w:multiLevelType w:val="hybridMultilevel"/>
    <w:tmpl w:val="BAB2C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F4C56"/>
    <w:multiLevelType w:val="hybridMultilevel"/>
    <w:tmpl w:val="9DA2BCCA"/>
    <w:lvl w:ilvl="0" w:tplc="550E7FBC">
      <w:start w:val="1"/>
      <w:numFmt w:val="bullet"/>
      <w:pStyle w:val="Bullet2"/>
      <w:lvlText w:val=""/>
      <w:lvlJc w:val="left"/>
      <w:pPr>
        <w:ind w:left="720" w:hanging="360"/>
      </w:pPr>
      <w:rPr>
        <w:rFonts w:ascii="Symbol" w:hAnsi="Symbol" w:hint="default"/>
      </w:rPr>
    </w:lvl>
    <w:lvl w:ilvl="1" w:tplc="E158AFDA" w:tentative="1">
      <w:start w:val="1"/>
      <w:numFmt w:val="bullet"/>
      <w:lvlText w:val="o"/>
      <w:lvlJc w:val="left"/>
      <w:pPr>
        <w:ind w:left="1440" w:hanging="360"/>
      </w:pPr>
      <w:rPr>
        <w:rFonts w:ascii="Courier New" w:hAnsi="Courier New" w:hint="default"/>
      </w:rPr>
    </w:lvl>
    <w:lvl w:ilvl="2" w:tplc="AA88AC92" w:tentative="1">
      <w:start w:val="1"/>
      <w:numFmt w:val="bullet"/>
      <w:lvlText w:val=""/>
      <w:lvlJc w:val="left"/>
      <w:pPr>
        <w:ind w:left="2160" w:hanging="360"/>
      </w:pPr>
      <w:rPr>
        <w:rFonts w:ascii="Wingdings" w:hAnsi="Wingdings" w:hint="default"/>
      </w:rPr>
    </w:lvl>
    <w:lvl w:ilvl="3" w:tplc="D70431CE" w:tentative="1">
      <w:start w:val="1"/>
      <w:numFmt w:val="bullet"/>
      <w:lvlText w:val=""/>
      <w:lvlJc w:val="left"/>
      <w:pPr>
        <w:ind w:left="2880" w:hanging="360"/>
      </w:pPr>
      <w:rPr>
        <w:rFonts w:ascii="Symbol" w:hAnsi="Symbol" w:hint="default"/>
      </w:rPr>
    </w:lvl>
    <w:lvl w:ilvl="4" w:tplc="F9EC7202" w:tentative="1">
      <w:start w:val="1"/>
      <w:numFmt w:val="bullet"/>
      <w:lvlText w:val="o"/>
      <w:lvlJc w:val="left"/>
      <w:pPr>
        <w:ind w:left="3600" w:hanging="360"/>
      </w:pPr>
      <w:rPr>
        <w:rFonts w:ascii="Courier New" w:hAnsi="Courier New" w:hint="default"/>
      </w:rPr>
    </w:lvl>
    <w:lvl w:ilvl="5" w:tplc="350A316C" w:tentative="1">
      <w:start w:val="1"/>
      <w:numFmt w:val="bullet"/>
      <w:lvlText w:val=""/>
      <w:lvlJc w:val="left"/>
      <w:pPr>
        <w:ind w:left="4320" w:hanging="360"/>
      </w:pPr>
      <w:rPr>
        <w:rFonts w:ascii="Wingdings" w:hAnsi="Wingdings" w:hint="default"/>
      </w:rPr>
    </w:lvl>
    <w:lvl w:ilvl="6" w:tplc="78C0DECC" w:tentative="1">
      <w:start w:val="1"/>
      <w:numFmt w:val="bullet"/>
      <w:lvlText w:val=""/>
      <w:lvlJc w:val="left"/>
      <w:pPr>
        <w:ind w:left="5040" w:hanging="360"/>
      </w:pPr>
      <w:rPr>
        <w:rFonts w:ascii="Symbol" w:hAnsi="Symbol" w:hint="default"/>
      </w:rPr>
    </w:lvl>
    <w:lvl w:ilvl="7" w:tplc="D07CBF2E" w:tentative="1">
      <w:start w:val="1"/>
      <w:numFmt w:val="bullet"/>
      <w:lvlText w:val="o"/>
      <w:lvlJc w:val="left"/>
      <w:pPr>
        <w:ind w:left="5760" w:hanging="360"/>
      </w:pPr>
      <w:rPr>
        <w:rFonts w:ascii="Courier New" w:hAnsi="Courier New" w:hint="default"/>
      </w:rPr>
    </w:lvl>
    <w:lvl w:ilvl="8" w:tplc="F614F448" w:tentative="1">
      <w:start w:val="1"/>
      <w:numFmt w:val="bullet"/>
      <w:lvlText w:val=""/>
      <w:lvlJc w:val="left"/>
      <w:pPr>
        <w:ind w:left="6480" w:hanging="360"/>
      </w:pPr>
      <w:rPr>
        <w:rFonts w:ascii="Wingdings" w:hAnsi="Wingdings" w:hint="default"/>
      </w:rPr>
    </w:lvl>
  </w:abstractNum>
  <w:abstractNum w:abstractNumId="29">
    <w:nsid w:val="72F97C89"/>
    <w:multiLevelType w:val="hybridMultilevel"/>
    <w:tmpl w:val="EAE4AF14"/>
    <w:lvl w:ilvl="0" w:tplc="0268A3C2">
      <w:start w:val="1"/>
      <w:numFmt w:val="bullet"/>
      <w:lvlText w:val="-"/>
      <w:lvlJc w:val="left"/>
      <w:pPr>
        <w:ind w:left="765" w:hanging="360"/>
      </w:pPr>
      <w:rPr>
        <w:rFonts w:ascii="Arial" w:eastAsia="Arial"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770F46C5"/>
    <w:multiLevelType w:val="hybridMultilevel"/>
    <w:tmpl w:val="C1A429A4"/>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7ED1C9B"/>
    <w:multiLevelType w:val="multilevel"/>
    <w:tmpl w:val="6B7CF242"/>
    <w:lvl w:ilvl="0">
      <w:start w:val="1"/>
      <w:numFmt w:val="bullet"/>
      <w:lvlText w:val=""/>
      <w:lvlJc w:val="left"/>
      <w:pPr>
        <w:tabs>
          <w:tab w:val="num" w:pos="284"/>
        </w:tabs>
        <w:ind w:left="284" w:hanging="284"/>
      </w:pPr>
      <w:rPr>
        <w:rFonts w:ascii="Wingdings" w:hAnsi="Wingdings" w:hint="default"/>
        <w:sz w:val="18"/>
      </w:rPr>
    </w:lvl>
    <w:lvl w:ilvl="1">
      <w:start w:val="1"/>
      <w:numFmt w:val="bullet"/>
      <w:pStyle w:val="ListBullet2"/>
      <w:lvlText w:val="§"/>
      <w:lvlJc w:val="left"/>
      <w:pPr>
        <w:tabs>
          <w:tab w:val="num" w:pos="1191"/>
        </w:tabs>
        <w:ind w:left="1191" w:hanging="595"/>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381"/>
        </w:tabs>
        <w:ind w:left="2381" w:hanging="595"/>
      </w:pPr>
      <w:rPr>
        <w:rFonts w:ascii="Wingdings" w:hAnsi="Wingdings" w:hint="default"/>
        <w:sz w:val="18"/>
      </w:rPr>
    </w:lvl>
    <w:lvl w:ilvl="4">
      <w:start w:val="1"/>
      <w:numFmt w:val="bullet"/>
      <w:pStyle w:val="ListBullet5"/>
      <w:lvlText w:val="§"/>
      <w:lvlJc w:val="left"/>
      <w:pPr>
        <w:tabs>
          <w:tab w:val="num" w:pos="2976"/>
        </w:tabs>
        <w:ind w:left="2976" w:hanging="595"/>
      </w:pPr>
      <w:rPr>
        <w:rFonts w:ascii="Wingdings" w:hAnsi="Wingdings" w:hint="default"/>
        <w:sz w:val="18"/>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32">
    <w:nsid w:val="782F7AAB"/>
    <w:multiLevelType w:val="multilevel"/>
    <w:tmpl w:val="39C24B1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C535C0E"/>
    <w:multiLevelType w:val="hybridMultilevel"/>
    <w:tmpl w:val="A2FC365E"/>
    <w:lvl w:ilvl="0" w:tplc="810E8890">
      <w:start w:val="1"/>
      <w:numFmt w:val="upperLetter"/>
      <w:lvlText w:val="%1)"/>
      <w:lvlJc w:val="left"/>
      <w:pPr>
        <w:ind w:left="78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0"/>
  </w:num>
  <w:num w:numId="2">
    <w:abstractNumId w:val="23"/>
  </w:num>
  <w:num w:numId="3">
    <w:abstractNumId w:val="28"/>
  </w:num>
  <w:num w:numId="4">
    <w:abstractNumId w:val="31"/>
  </w:num>
  <w:num w:numId="5">
    <w:abstractNumId w:val="6"/>
  </w:num>
  <w:num w:numId="6">
    <w:abstractNumId w:val="4"/>
  </w:num>
  <w:num w:numId="7">
    <w:abstractNumId w:val="14"/>
  </w:num>
  <w:num w:numId="8">
    <w:abstractNumId w:val="24"/>
  </w:num>
  <w:num w:numId="9">
    <w:abstractNumId w:val="32"/>
  </w:num>
  <w:num w:numId="10">
    <w:abstractNumId w:val="17"/>
  </w:num>
  <w:num w:numId="11">
    <w:abstractNumId w:val="12"/>
  </w:num>
  <w:num w:numId="12">
    <w:abstractNumId w:val="9"/>
  </w:num>
  <w:num w:numId="13">
    <w:abstractNumId w:val="18"/>
  </w:num>
  <w:num w:numId="14">
    <w:abstractNumId w:val="5"/>
  </w:num>
  <w:num w:numId="15">
    <w:abstractNumId w:val="27"/>
  </w:num>
  <w:num w:numId="16">
    <w:abstractNumId w:val="20"/>
  </w:num>
  <w:num w:numId="17">
    <w:abstractNumId w:val="30"/>
  </w:num>
  <w:num w:numId="18">
    <w:abstractNumId w:val="29"/>
  </w:num>
  <w:num w:numId="19">
    <w:abstractNumId w:val="1"/>
  </w:num>
  <w:num w:numId="20">
    <w:abstractNumId w:val="21"/>
  </w:num>
  <w:num w:numId="21">
    <w:abstractNumId w:val="15"/>
  </w:num>
  <w:num w:numId="22">
    <w:abstractNumId w:val="22"/>
  </w:num>
  <w:num w:numId="23">
    <w:abstractNumId w:val="13"/>
  </w:num>
  <w:num w:numId="24">
    <w:abstractNumId w:val="33"/>
  </w:num>
  <w:num w:numId="25">
    <w:abstractNumId w:val="11"/>
  </w:num>
  <w:num w:numId="26">
    <w:abstractNumId w:val="26"/>
  </w:num>
  <w:num w:numId="27">
    <w:abstractNumId w:val="8"/>
  </w:num>
  <w:num w:numId="28">
    <w:abstractNumId w:val="16"/>
  </w:num>
  <w:num w:numId="29">
    <w:abstractNumId w:val="19"/>
  </w:num>
  <w:num w:numId="30">
    <w:abstractNumId w:val="2"/>
  </w:num>
  <w:num w:numId="31">
    <w:abstractNumId w:val="7"/>
  </w:num>
  <w:num w:numId="32">
    <w:abstractNumId w:val="3"/>
  </w:num>
  <w:num w:numId="33">
    <w:abstractNumId w:val="10"/>
  </w:num>
  <w:num w:numId="34">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C136BC"/>
    <w:rsid w:val="000E1E29"/>
    <w:rsid w:val="00101E2B"/>
    <w:rsid w:val="00183A7B"/>
    <w:rsid w:val="004B45E5"/>
    <w:rsid w:val="00576EAC"/>
    <w:rsid w:val="005C6A0E"/>
    <w:rsid w:val="00606DE2"/>
    <w:rsid w:val="0077435D"/>
    <w:rsid w:val="007D69EA"/>
    <w:rsid w:val="00B22090"/>
    <w:rsid w:val="00B8445F"/>
    <w:rsid w:val="00C136BC"/>
    <w:rsid w:val="00CF166F"/>
    <w:rsid w:val="00D961DA"/>
    <w:rsid w:val="00E63841"/>
    <w:rsid w:val="00EE0DBF"/>
    <w:rsid w:val="00EE2F8D"/>
    <w:rsid w:val="00F240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E57"/>
    <w:pPr>
      <w:spacing w:after="200" w:line="276" w:lineRule="auto"/>
      <w:ind w:left="420"/>
    </w:pPr>
    <w:rPr>
      <w:sz w:val="22"/>
      <w:szCs w:val="22"/>
      <w:lang w:eastAsia="en-US"/>
    </w:rPr>
  </w:style>
  <w:style w:type="paragraph" w:styleId="Heading1">
    <w:name w:val="heading 1"/>
    <w:basedOn w:val="Normal"/>
    <w:next w:val="Normal"/>
    <w:link w:val="Heading1Char"/>
    <w:uiPriority w:val="99"/>
    <w:qFormat/>
    <w:rsid w:val="00736E57"/>
    <w:pPr>
      <w:keepNext/>
      <w:keepLines/>
      <w:spacing w:before="480" w:after="0"/>
      <w:outlineLvl w:val="0"/>
    </w:pPr>
    <w:rPr>
      <w:rFonts w:ascii="Cambria" w:eastAsia="Times New Roman" w:hAnsi="Cambria"/>
      <w:b/>
      <w:bCs/>
      <w:color w:val="C44F0A"/>
      <w:sz w:val="28"/>
      <w:szCs w:val="28"/>
    </w:rPr>
  </w:style>
  <w:style w:type="paragraph" w:styleId="Heading2">
    <w:name w:val="heading 2"/>
    <w:basedOn w:val="Normal"/>
    <w:next w:val="Normal"/>
    <w:link w:val="Heading2Char"/>
    <w:uiPriority w:val="99"/>
    <w:qFormat/>
    <w:rsid w:val="00736E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36E57"/>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uiPriority w:val="99"/>
    <w:qFormat/>
    <w:rsid w:val="00736E57"/>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uiPriority w:val="99"/>
    <w:qFormat/>
    <w:rsid w:val="00736E57"/>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uiPriority w:val="99"/>
    <w:qFormat/>
    <w:rsid w:val="00736E57"/>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uiPriority w:val="99"/>
    <w:qFormat/>
    <w:rsid w:val="00736E57"/>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uiPriority w:val="99"/>
    <w:qFormat/>
    <w:rsid w:val="00736E57"/>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uiPriority w:val="99"/>
    <w:qFormat/>
    <w:rsid w:val="00736E57"/>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6E57"/>
    <w:rPr>
      <w:rFonts w:ascii="Cambria" w:hAnsi="Cambria" w:cs="Times New Roman"/>
      <w:b/>
      <w:color w:val="C44F0A"/>
      <w:sz w:val="28"/>
      <w:lang w:eastAsia="en-US"/>
    </w:rPr>
  </w:style>
  <w:style w:type="character" w:customStyle="1" w:styleId="Heading2Char">
    <w:name w:val="Heading 2 Char"/>
    <w:basedOn w:val="DefaultParagraphFont"/>
    <w:link w:val="Heading2"/>
    <w:uiPriority w:val="99"/>
    <w:semiHidden/>
    <w:locked/>
    <w:rsid w:val="00736E5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36E5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736E57"/>
    <w:rPr>
      <w:rFonts w:ascii="Arial" w:hAnsi="Arial" w:cs="Times New Roman"/>
      <w:lang w:eastAsia="en-US"/>
    </w:rPr>
  </w:style>
  <w:style w:type="character" w:customStyle="1" w:styleId="Heading5Char">
    <w:name w:val="Heading 5 Char"/>
    <w:basedOn w:val="DefaultParagraphFont"/>
    <w:link w:val="Heading5"/>
    <w:uiPriority w:val="99"/>
    <w:locked/>
    <w:rsid w:val="00736E57"/>
    <w:rPr>
      <w:rFonts w:ascii="Arial" w:hAnsi="Arial" w:cs="Times New Roman"/>
      <w:lang w:eastAsia="en-US"/>
    </w:rPr>
  </w:style>
  <w:style w:type="character" w:customStyle="1" w:styleId="Heading6Char">
    <w:name w:val="Heading 6 Char"/>
    <w:basedOn w:val="DefaultParagraphFont"/>
    <w:link w:val="Heading6"/>
    <w:uiPriority w:val="99"/>
    <w:locked/>
    <w:rsid w:val="00736E57"/>
    <w:rPr>
      <w:rFonts w:ascii="Arial" w:hAnsi="Arial" w:cs="Times New Roman"/>
      <w:lang w:eastAsia="en-US"/>
    </w:rPr>
  </w:style>
  <w:style w:type="character" w:customStyle="1" w:styleId="Heading7Char">
    <w:name w:val="Heading 7 Char"/>
    <w:basedOn w:val="DefaultParagraphFont"/>
    <w:link w:val="Heading7"/>
    <w:uiPriority w:val="99"/>
    <w:locked/>
    <w:rsid w:val="00736E57"/>
    <w:rPr>
      <w:rFonts w:ascii="Arial" w:hAnsi="Arial" w:cs="Times New Roman"/>
      <w:lang w:eastAsia="en-US"/>
    </w:rPr>
  </w:style>
  <w:style w:type="character" w:customStyle="1" w:styleId="Heading8Char">
    <w:name w:val="Heading 8 Char"/>
    <w:basedOn w:val="DefaultParagraphFont"/>
    <w:link w:val="Heading8"/>
    <w:uiPriority w:val="99"/>
    <w:locked/>
    <w:rsid w:val="00736E57"/>
    <w:rPr>
      <w:rFonts w:ascii="Arial" w:hAnsi="Arial" w:cs="Times New Roman"/>
      <w:lang w:eastAsia="en-US"/>
    </w:rPr>
  </w:style>
  <w:style w:type="character" w:customStyle="1" w:styleId="Heading9Char">
    <w:name w:val="Heading 9 Char"/>
    <w:basedOn w:val="DefaultParagraphFont"/>
    <w:link w:val="Heading9"/>
    <w:uiPriority w:val="99"/>
    <w:locked/>
    <w:rsid w:val="00736E57"/>
    <w:rPr>
      <w:rFonts w:ascii="Arial" w:hAnsi="Arial" w:cs="Times New Roman"/>
      <w:lang w:eastAsia="en-US"/>
    </w:rPr>
  </w:style>
  <w:style w:type="paragraph" w:styleId="Header">
    <w:name w:val="header"/>
    <w:aliases w:val="B&amp;B Header"/>
    <w:basedOn w:val="Normal"/>
    <w:link w:val="HeaderChar"/>
    <w:uiPriority w:val="99"/>
    <w:rsid w:val="00736E57"/>
    <w:pPr>
      <w:tabs>
        <w:tab w:val="center" w:pos="4513"/>
        <w:tab w:val="right" w:pos="9026"/>
      </w:tabs>
      <w:spacing w:after="0" w:line="240" w:lineRule="auto"/>
    </w:pPr>
  </w:style>
  <w:style w:type="character" w:customStyle="1" w:styleId="HeaderChar">
    <w:name w:val="Header Char"/>
    <w:aliases w:val="B&amp;B Header Char"/>
    <w:basedOn w:val="DefaultParagraphFont"/>
    <w:link w:val="Header"/>
    <w:uiPriority w:val="99"/>
    <w:locked/>
    <w:rsid w:val="00736E57"/>
    <w:rPr>
      <w:rFonts w:cs="Times New Roman"/>
      <w:sz w:val="22"/>
      <w:lang w:eastAsia="en-US"/>
    </w:rPr>
  </w:style>
  <w:style w:type="paragraph" w:styleId="Footer">
    <w:name w:val="footer"/>
    <w:basedOn w:val="Normal"/>
    <w:link w:val="FooterChar"/>
    <w:uiPriority w:val="99"/>
    <w:rsid w:val="00736E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36E57"/>
    <w:rPr>
      <w:rFonts w:cs="Times New Roman"/>
      <w:sz w:val="22"/>
      <w:lang w:eastAsia="en-US"/>
    </w:rPr>
  </w:style>
  <w:style w:type="paragraph" w:styleId="BalloonText">
    <w:name w:val="Balloon Text"/>
    <w:basedOn w:val="Normal"/>
    <w:link w:val="BalloonTextChar"/>
    <w:uiPriority w:val="99"/>
    <w:semiHidden/>
    <w:rsid w:val="00736E5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36E57"/>
    <w:rPr>
      <w:rFonts w:ascii="Tahoma" w:hAnsi="Tahoma" w:cs="Times New Roman"/>
      <w:sz w:val="16"/>
      <w:lang w:eastAsia="en-US"/>
    </w:rPr>
  </w:style>
  <w:style w:type="paragraph" w:customStyle="1" w:styleId="BASIC">
    <w:name w:val="¬BASIC"/>
    <w:qFormat/>
    <w:rsid w:val="00736E57"/>
    <w:pPr>
      <w:spacing w:after="240" w:line="264" w:lineRule="auto"/>
      <w:ind w:left="420"/>
    </w:pPr>
    <w:rPr>
      <w:rFonts w:ascii="Arial" w:hAnsi="Arial"/>
      <w:szCs w:val="22"/>
      <w:lang w:eastAsia="en-US"/>
    </w:rPr>
  </w:style>
  <w:style w:type="paragraph" w:customStyle="1" w:styleId="Title1">
    <w:name w:val="¬Title 1"/>
    <w:basedOn w:val="BASIC"/>
    <w:uiPriority w:val="99"/>
    <w:rsid w:val="00736E57"/>
    <w:pPr>
      <w:pBdr>
        <w:bottom w:val="single" w:sz="4" w:space="1" w:color="F37021"/>
      </w:pBdr>
    </w:pPr>
    <w:rPr>
      <w:b/>
      <w:color w:val="F37021"/>
      <w:sz w:val="72"/>
    </w:rPr>
  </w:style>
  <w:style w:type="paragraph" w:customStyle="1" w:styleId="Title2">
    <w:name w:val="¬Title 2"/>
    <w:basedOn w:val="BASIC"/>
    <w:next w:val="Title3date"/>
    <w:uiPriority w:val="99"/>
    <w:rsid w:val="00736E57"/>
    <w:pPr>
      <w:spacing w:after="0"/>
    </w:pPr>
    <w:rPr>
      <w:color w:val="C72326"/>
      <w:sz w:val="48"/>
    </w:rPr>
  </w:style>
  <w:style w:type="paragraph" w:customStyle="1" w:styleId="Title3date">
    <w:name w:val="¬Title 3 date"/>
    <w:basedOn w:val="Title2"/>
    <w:uiPriority w:val="99"/>
    <w:rsid w:val="00736E57"/>
    <w:pPr>
      <w:spacing w:after="480"/>
    </w:pPr>
  </w:style>
  <w:style w:type="paragraph" w:customStyle="1" w:styleId="Contentsheading">
    <w:name w:val="¬Contents heading"/>
    <w:basedOn w:val="BASIC"/>
    <w:uiPriority w:val="99"/>
    <w:rsid w:val="00736E57"/>
    <w:pPr>
      <w:keepNext/>
      <w:keepLines/>
      <w:pageBreakBefore/>
      <w:spacing w:after="480"/>
    </w:pPr>
    <w:rPr>
      <w:b/>
      <w:color w:val="C72326"/>
      <w:sz w:val="48"/>
    </w:rPr>
  </w:style>
  <w:style w:type="paragraph" w:customStyle="1" w:styleId="H1">
    <w:name w:val="¬H1"/>
    <w:basedOn w:val="BASIC"/>
    <w:next w:val="BASIC"/>
    <w:uiPriority w:val="99"/>
    <w:rsid w:val="00736E57"/>
    <w:pPr>
      <w:keepNext/>
      <w:keepLines/>
      <w:pageBreakBefore/>
    </w:pPr>
    <w:rPr>
      <w:b/>
      <w:color w:val="C72326"/>
      <w:sz w:val="44"/>
    </w:rPr>
  </w:style>
  <w:style w:type="paragraph" w:customStyle="1" w:styleId="H2">
    <w:name w:val="¬H2"/>
    <w:basedOn w:val="BASIC"/>
    <w:next w:val="BASIC"/>
    <w:uiPriority w:val="99"/>
    <w:qFormat/>
    <w:rsid w:val="00736E57"/>
    <w:pPr>
      <w:spacing w:after="120"/>
    </w:pPr>
    <w:rPr>
      <w:color w:val="F37021"/>
      <w:sz w:val="32"/>
    </w:rPr>
  </w:style>
  <w:style w:type="paragraph" w:customStyle="1" w:styleId="Title4">
    <w:name w:val="¬Title 4"/>
    <w:basedOn w:val="BASIC"/>
    <w:uiPriority w:val="99"/>
    <w:rsid w:val="00736E57"/>
    <w:pPr>
      <w:keepNext/>
      <w:keepLines/>
      <w:spacing w:after="0"/>
    </w:pPr>
    <w:rPr>
      <w:color w:val="F37021"/>
    </w:rPr>
  </w:style>
  <w:style w:type="paragraph" w:customStyle="1" w:styleId="Bullet1">
    <w:name w:val="¬Bullet 1]"/>
    <w:basedOn w:val="BASIC"/>
    <w:uiPriority w:val="99"/>
    <w:rsid w:val="00736E57"/>
    <w:pPr>
      <w:numPr>
        <w:numId w:val="2"/>
      </w:numPr>
      <w:ind w:left="340" w:hanging="340"/>
    </w:pPr>
  </w:style>
  <w:style w:type="paragraph" w:customStyle="1" w:styleId="Bullet2">
    <w:name w:val="¬Bullet 2"/>
    <w:basedOn w:val="BASIC"/>
    <w:qFormat/>
    <w:rsid w:val="00736E57"/>
    <w:pPr>
      <w:numPr>
        <w:numId w:val="3"/>
      </w:numPr>
      <w:ind w:left="680" w:hanging="340"/>
    </w:pPr>
  </w:style>
  <w:style w:type="paragraph" w:customStyle="1" w:styleId="Numbering">
    <w:name w:val="¬Numbering"/>
    <w:basedOn w:val="BASIC"/>
    <w:uiPriority w:val="99"/>
    <w:rsid w:val="00736E57"/>
    <w:pPr>
      <w:ind w:left="340" w:hanging="340"/>
    </w:pPr>
  </w:style>
  <w:style w:type="paragraph" w:customStyle="1" w:styleId="H3">
    <w:name w:val="¬H3"/>
    <w:basedOn w:val="BASIC"/>
    <w:uiPriority w:val="99"/>
    <w:rsid w:val="00736E57"/>
    <w:pPr>
      <w:pBdr>
        <w:bottom w:val="single" w:sz="4" w:space="1" w:color="C72326"/>
      </w:pBdr>
      <w:spacing w:before="120" w:after="120"/>
    </w:pPr>
    <w:rPr>
      <w:b/>
      <w:color w:val="C72326"/>
    </w:rPr>
  </w:style>
  <w:style w:type="paragraph" w:customStyle="1" w:styleId="Website">
    <w:name w:val="¬Website"/>
    <w:basedOn w:val="BASIC"/>
    <w:uiPriority w:val="99"/>
    <w:rsid w:val="00736E57"/>
    <w:pPr>
      <w:keepNext/>
      <w:keepLines/>
      <w:pageBreakBefore/>
      <w:spacing w:before="10560"/>
    </w:pPr>
    <w:rPr>
      <w:color w:val="F37021"/>
      <w:sz w:val="44"/>
    </w:rPr>
  </w:style>
  <w:style w:type="paragraph" w:customStyle="1" w:styleId="Disclaimer">
    <w:name w:val="¬Disclaimer"/>
    <w:basedOn w:val="BASIC"/>
    <w:uiPriority w:val="99"/>
    <w:rsid w:val="00736E57"/>
    <w:rPr>
      <w:color w:val="F37021"/>
      <w:sz w:val="16"/>
      <w:szCs w:val="16"/>
    </w:rPr>
  </w:style>
  <w:style w:type="paragraph" w:styleId="TOC1">
    <w:name w:val="toc 1"/>
    <w:basedOn w:val="BASIC"/>
    <w:next w:val="BASIC"/>
    <w:autoRedefine/>
    <w:uiPriority w:val="99"/>
    <w:rsid w:val="00736E57"/>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basedOn w:val="DefaultParagraphFont"/>
    <w:uiPriority w:val="99"/>
    <w:rsid w:val="00736E57"/>
    <w:rPr>
      <w:rFonts w:cs="Times New Roman"/>
      <w:color w:val="F37021"/>
      <w:u w:val="single"/>
    </w:rPr>
  </w:style>
  <w:style w:type="paragraph" w:styleId="Quote">
    <w:name w:val="Quote"/>
    <w:basedOn w:val="Normal"/>
    <w:next w:val="Normal"/>
    <w:link w:val="QuoteChar"/>
    <w:uiPriority w:val="99"/>
    <w:qFormat/>
    <w:rsid w:val="00736E57"/>
    <w:rPr>
      <w:i/>
      <w:iCs/>
      <w:color w:val="000000"/>
    </w:rPr>
  </w:style>
  <w:style w:type="character" w:customStyle="1" w:styleId="QuoteChar">
    <w:name w:val="Quote Char"/>
    <w:basedOn w:val="DefaultParagraphFont"/>
    <w:link w:val="Quote"/>
    <w:uiPriority w:val="99"/>
    <w:semiHidden/>
    <w:locked/>
    <w:rsid w:val="00736E57"/>
    <w:rPr>
      <w:rFonts w:cs="Times New Roman"/>
      <w:i/>
      <w:color w:val="000000"/>
      <w:sz w:val="22"/>
      <w:lang w:eastAsia="en-US"/>
    </w:rPr>
  </w:style>
  <w:style w:type="paragraph" w:customStyle="1" w:styleId="Keymessage">
    <w:name w:val="¬Key message"/>
    <w:basedOn w:val="BASIC"/>
    <w:uiPriority w:val="99"/>
    <w:rsid w:val="00736E57"/>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99"/>
    <w:rsid w:val="0073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next w:val="BodyText"/>
    <w:uiPriority w:val="99"/>
    <w:rsid w:val="00736E57"/>
    <w:pPr>
      <w:spacing w:after="0" w:line="240" w:lineRule="atLeast"/>
      <w:ind w:left="595" w:right="595"/>
    </w:pPr>
    <w:rPr>
      <w:rFonts w:ascii="Arial" w:eastAsia="Times New Roman" w:hAnsi="Arial"/>
      <w:sz w:val="20"/>
      <w:szCs w:val="20"/>
    </w:rPr>
  </w:style>
  <w:style w:type="paragraph" w:styleId="BodyText">
    <w:name w:val="Body Text"/>
    <w:basedOn w:val="Normal"/>
    <w:link w:val="BodyTextChar"/>
    <w:uiPriority w:val="99"/>
    <w:rsid w:val="00736E57"/>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uiPriority w:val="99"/>
    <w:locked/>
    <w:rsid w:val="00736E57"/>
    <w:rPr>
      <w:rFonts w:ascii="Arial" w:hAnsi="Arial" w:cs="Times New Roman"/>
      <w:lang w:eastAsia="en-US"/>
    </w:rPr>
  </w:style>
  <w:style w:type="paragraph" w:customStyle="1" w:styleId="BodySingle">
    <w:name w:val="Body Single"/>
    <w:basedOn w:val="BodyText"/>
    <w:uiPriority w:val="99"/>
    <w:rsid w:val="00736E57"/>
    <w:pPr>
      <w:spacing w:after="0"/>
    </w:pPr>
  </w:style>
  <w:style w:type="paragraph" w:styleId="BodyText2">
    <w:name w:val="Body Text 2"/>
    <w:basedOn w:val="Normal"/>
    <w:link w:val="BodyText2Char"/>
    <w:uiPriority w:val="99"/>
    <w:rsid w:val="00736E57"/>
    <w:pPr>
      <w:spacing w:after="24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736E57"/>
    <w:rPr>
      <w:rFonts w:ascii="Arial" w:hAnsi="Arial" w:cs="Times New Roman"/>
      <w:lang w:eastAsia="en-US"/>
    </w:rPr>
  </w:style>
  <w:style w:type="paragraph" w:styleId="BodyText3">
    <w:name w:val="Body Text 3"/>
    <w:basedOn w:val="Normal"/>
    <w:link w:val="BodyText3Char"/>
    <w:uiPriority w:val="99"/>
    <w:rsid w:val="00736E57"/>
    <w:pPr>
      <w:spacing w:after="220" w:line="220" w:lineRule="atLeast"/>
    </w:pPr>
    <w:rPr>
      <w:rFonts w:ascii="Arial" w:eastAsia="Times New Roman" w:hAnsi="Arial"/>
      <w:sz w:val="16"/>
      <w:szCs w:val="20"/>
    </w:rPr>
  </w:style>
  <w:style w:type="character" w:customStyle="1" w:styleId="BodyText3Char">
    <w:name w:val="Body Text 3 Char"/>
    <w:basedOn w:val="DefaultParagraphFont"/>
    <w:link w:val="BodyText3"/>
    <w:uiPriority w:val="99"/>
    <w:locked/>
    <w:rsid w:val="00736E57"/>
    <w:rPr>
      <w:rFonts w:ascii="Arial" w:hAnsi="Arial" w:cs="Times New Roman"/>
      <w:sz w:val="16"/>
      <w:lang w:eastAsia="en-US"/>
    </w:rPr>
  </w:style>
  <w:style w:type="paragraph" w:styleId="BodyTextFirstIndent">
    <w:name w:val="Body Text First Indent"/>
    <w:basedOn w:val="BodyText"/>
    <w:link w:val="BodyTextFirstIndentChar"/>
    <w:uiPriority w:val="99"/>
    <w:rsid w:val="00736E57"/>
    <w:pPr>
      <w:ind w:firstLine="595"/>
    </w:pPr>
  </w:style>
  <w:style w:type="character" w:customStyle="1" w:styleId="BodyTextFirstIndentChar">
    <w:name w:val="Body Text First Indent Char"/>
    <w:basedOn w:val="BodyTextChar"/>
    <w:link w:val="BodyTextFirstIndent"/>
    <w:uiPriority w:val="99"/>
    <w:locked/>
    <w:rsid w:val="00736E57"/>
    <w:rPr>
      <w:rFonts w:ascii="Arial" w:hAnsi="Arial" w:cs="Times New Roman"/>
      <w:lang w:eastAsia="en-US"/>
    </w:rPr>
  </w:style>
  <w:style w:type="paragraph" w:styleId="BodyTextIndent">
    <w:name w:val="Body Text Indent"/>
    <w:basedOn w:val="BodyText"/>
    <w:link w:val="BodyTextIndentChar"/>
    <w:uiPriority w:val="99"/>
    <w:rsid w:val="00736E57"/>
    <w:pPr>
      <w:ind w:left="595"/>
    </w:pPr>
  </w:style>
  <w:style w:type="character" w:customStyle="1" w:styleId="BodyTextIndentChar">
    <w:name w:val="Body Text Indent Char"/>
    <w:basedOn w:val="DefaultParagraphFont"/>
    <w:link w:val="BodyTextIndent"/>
    <w:uiPriority w:val="99"/>
    <w:locked/>
    <w:rsid w:val="00736E57"/>
    <w:rPr>
      <w:rFonts w:ascii="Arial" w:hAnsi="Arial" w:cs="Times New Roman"/>
      <w:lang w:eastAsia="en-US"/>
    </w:rPr>
  </w:style>
  <w:style w:type="paragraph" w:styleId="BodyTextFirstIndent2">
    <w:name w:val="Body Text First Indent 2"/>
    <w:basedOn w:val="BodyText2"/>
    <w:link w:val="BodyTextFirstIndent2Char"/>
    <w:uiPriority w:val="99"/>
    <w:rsid w:val="00736E57"/>
    <w:pPr>
      <w:ind w:firstLine="595"/>
    </w:pPr>
  </w:style>
  <w:style w:type="character" w:customStyle="1" w:styleId="BodyTextFirstIndent2Char">
    <w:name w:val="Body Text First Indent 2 Char"/>
    <w:basedOn w:val="BodyTextIndentChar"/>
    <w:link w:val="BodyTextFirstIndent2"/>
    <w:uiPriority w:val="99"/>
    <w:locked/>
    <w:rsid w:val="00736E57"/>
    <w:rPr>
      <w:rFonts w:ascii="Arial" w:hAnsi="Arial" w:cs="Times New Roman"/>
      <w:lang w:eastAsia="en-US"/>
    </w:rPr>
  </w:style>
  <w:style w:type="paragraph" w:styleId="BodyTextIndent2">
    <w:name w:val="Body Text Indent 2"/>
    <w:basedOn w:val="BodyText2"/>
    <w:link w:val="BodyTextIndent2Char"/>
    <w:uiPriority w:val="99"/>
    <w:rsid w:val="00736E57"/>
    <w:pPr>
      <w:ind w:left="595"/>
    </w:pPr>
  </w:style>
  <w:style w:type="character" w:customStyle="1" w:styleId="BodyTextIndent2Char">
    <w:name w:val="Body Text Indent 2 Char"/>
    <w:basedOn w:val="DefaultParagraphFont"/>
    <w:link w:val="BodyTextIndent2"/>
    <w:uiPriority w:val="99"/>
    <w:locked/>
    <w:rsid w:val="00736E57"/>
    <w:rPr>
      <w:rFonts w:ascii="Arial" w:hAnsi="Arial" w:cs="Times New Roman"/>
      <w:lang w:eastAsia="en-US"/>
    </w:rPr>
  </w:style>
  <w:style w:type="paragraph" w:styleId="BodyTextIndent3">
    <w:name w:val="Body Text Indent 3"/>
    <w:basedOn w:val="BodyText3"/>
    <w:link w:val="BodyTextIndent3Char"/>
    <w:uiPriority w:val="99"/>
    <w:rsid w:val="00736E57"/>
    <w:pPr>
      <w:ind w:left="595"/>
    </w:pPr>
  </w:style>
  <w:style w:type="character" w:customStyle="1" w:styleId="BodyTextIndent3Char">
    <w:name w:val="Body Text Indent 3 Char"/>
    <w:basedOn w:val="DefaultParagraphFont"/>
    <w:link w:val="BodyTextIndent3"/>
    <w:uiPriority w:val="99"/>
    <w:locked/>
    <w:rsid w:val="00736E57"/>
    <w:rPr>
      <w:rFonts w:ascii="Arial" w:hAnsi="Arial" w:cs="Times New Roman"/>
      <w:sz w:val="16"/>
      <w:lang w:eastAsia="en-US"/>
    </w:rPr>
  </w:style>
  <w:style w:type="paragraph" w:styleId="Caption">
    <w:name w:val="caption"/>
    <w:basedOn w:val="Normal"/>
    <w:next w:val="Normal"/>
    <w:uiPriority w:val="99"/>
    <w:qFormat/>
    <w:rsid w:val="00736E57"/>
    <w:pPr>
      <w:spacing w:after="0" w:line="240" w:lineRule="atLeast"/>
    </w:pPr>
    <w:rPr>
      <w:rFonts w:ascii="Arial" w:eastAsia="Times New Roman" w:hAnsi="Arial"/>
      <w:b/>
      <w:sz w:val="20"/>
      <w:szCs w:val="20"/>
    </w:rPr>
  </w:style>
  <w:style w:type="paragraph" w:styleId="Closing">
    <w:name w:val="Closing"/>
    <w:basedOn w:val="Normal"/>
    <w:link w:val="ClosingChar"/>
    <w:uiPriority w:val="99"/>
    <w:rsid w:val="00736E57"/>
    <w:pPr>
      <w:spacing w:after="0" w:line="240" w:lineRule="atLeast"/>
    </w:pPr>
    <w:rPr>
      <w:rFonts w:ascii="Arial" w:eastAsia="Times New Roman" w:hAnsi="Arial"/>
      <w:sz w:val="20"/>
      <w:szCs w:val="20"/>
    </w:rPr>
  </w:style>
  <w:style w:type="character" w:customStyle="1" w:styleId="ClosingChar">
    <w:name w:val="Closing Char"/>
    <w:basedOn w:val="DefaultParagraphFont"/>
    <w:link w:val="Closing"/>
    <w:uiPriority w:val="99"/>
    <w:locked/>
    <w:rsid w:val="00736E57"/>
    <w:rPr>
      <w:rFonts w:ascii="Arial" w:hAnsi="Arial" w:cs="Times New Roman"/>
      <w:lang w:eastAsia="en-US"/>
    </w:rPr>
  </w:style>
  <w:style w:type="character" w:styleId="CommentReference">
    <w:name w:val="annotation reference"/>
    <w:basedOn w:val="DefaultParagraphFont"/>
    <w:uiPriority w:val="99"/>
    <w:semiHidden/>
    <w:rsid w:val="00736E57"/>
    <w:rPr>
      <w:rFonts w:cs="Times New Roman"/>
      <w:sz w:val="16"/>
    </w:rPr>
  </w:style>
  <w:style w:type="paragraph" w:styleId="CommentText">
    <w:name w:val="annotation text"/>
    <w:basedOn w:val="Normal"/>
    <w:link w:val="CommentTextChar"/>
    <w:uiPriority w:val="99"/>
    <w:rsid w:val="00736E57"/>
    <w:pPr>
      <w:spacing w:after="0" w:line="240" w:lineRule="atLeast"/>
    </w:pPr>
    <w:rPr>
      <w:rFonts w:ascii="Arial" w:eastAsia="Times New Roman" w:hAnsi="Arial"/>
      <w:sz w:val="20"/>
      <w:szCs w:val="20"/>
    </w:rPr>
  </w:style>
  <w:style w:type="character" w:customStyle="1" w:styleId="CommentTextChar">
    <w:name w:val="Comment Text Char"/>
    <w:basedOn w:val="DefaultParagraphFont"/>
    <w:link w:val="CommentText"/>
    <w:uiPriority w:val="99"/>
    <w:locked/>
    <w:rsid w:val="00736E57"/>
    <w:rPr>
      <w:rFonts w:ascii="Arial" w:hAnsi="Arial" w:cs="Times New Roman"/>
      <w:lang w:eastAsia="en-US"/>
    </w:rPr>
  </w:style>
  <w:style w:type="paragraph" w:styleId="Date">
    <w:name w:val="Date"/>
    <w:basedOn w:val="Normal"/>
    <w:next w:val="Normal"/>
    <w:link w:val="DateChar"/>
    <w:uiPriority w:val="99"/>
    <w:rsid w:val="00736E57"/>
    <w:pPr>
      <w:spacing w:after="0" w:line="240" w:lineRule="atLeast"/>
    </w:pPr>
    <w:rPr>
      <w:rFonts w:ascii="Arial" w:eastAsia="Times New Roman" w:hAnsi="Arial"/>
      <w:sz w:val="20"/>
      <w:szCs w:val="20"/>
    </w:rPr>
  </w:style>
  <w:style w:type="character" w:customStyle="1" w:styleId="DateChar">
    <w:name w:val="Date Char"/>
    <w:basedOn w:val="DefaultParagraphFont"/>
    <w:link w:val="Date"/>
    <w:uiPriority w:val="99"/>
    <w:locked/>
    <w:rsid w:val="00736E57"/>
    <w:rPr>
      <w:rFonts w:ascii="Arial" w:hAnsi="Arial" w:cs="Times New Roman"/>
      <w:lang w:eastAsia="en-US"/>
    </w:rPr>
  </w:style>
  <w:style w:type="paragraph" w:styleId="DocumentMap">
    <w:name w:val="Document Map"/>
    <w:basedOn w:val="Normal"/>
    <w:link w:val="DocumentMapChar"/>
    <w:uiPriority w:val="99"/>
    <w:semiHidden/>
    <w:rsid w:val="00736E57"/>
    <w:pPr>
      <w:shd w:val="clear" w:color="auto" w:fill="000080"/>
      <w:spacing w:after="260" w:line="240" w:lineRule="atLeast"/>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736E57"/>
    <w:rPr>
      <w:rFonts w:ascii="Tahoma" w:hAnsi="Tahoma" w:cs="Times New Roman"/>
      <w:shd w:val="clear" w:color="auto" w:fill="000080"/>
      <w:lang w:eastAsia="en-US"/>
    </w:rPr>
  </w:style>
  <w:style w:type="paragraph" w:styleId="EndnoteText">
    <w:name w:val="endnote text"/>
    <w:basedOn w:val="Normal"/>
    <w:link w:val="EndnoteTextChar"/>
    <w:uiPriority w:val="99"/>
    <w:semiHidden/>
    <w:rsid w:val="00736E57"/>
    <w:pPr>
      <w:spacing w:after="260" w:line="240" w:lineRule="atLeast"/>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locked/>
    <w:rsid w:val="00736E57"/>
    <w:rPr>
      <w:rFonts w:ascii="Arial" w:hAnsi="Arial" w:cs="Times New Roman"/>
      <w:lang w:eastAsia="en-US"/>
    </w:rPr>
  </w:style>
  <w:style w:type="paragraph" w:styleId="EnvelopeAddress">
    <w:name w:val="envelope address"/>
    <w:basedOn w:val="Normal"/>
    <w:uiPriority w:val="99"/>
    <w:rsid w:val="00736E57"/>
    <w:pPr>
      <w:framePr w:w="7920" w:h="1980" w:hRule="exact" w:hSpace="180" w:wrap="auto" w:hAnchor="page" w:xAlign="center" w:yAlign="bottom"/>
      <w:spacing w:after="0" w:line="240" w:lineRule="atLeast"/>
      <w:ind w:left="2976"/>
    </w:pPr>
    <w:rPr>
      <w:rFonts w:ascii="Arial" w:eastAsia="Times New Roman" w:hAnsi="Arial"/>
      <w:sz w:val="20"/>
      <w:szCs w:val="20"/>
    </w:rPr>
  </w:style>
  <w:style w:type="paragraph" w:styleId="EnvelopeReturn">
    <w:name w:val="envelope return"/>
    <w:basedOn w:val="Normal"/>
    <w:uiPriority w:val="99"/>
    <w:rsid w:val="00736E57"/>
    <w:pPr>
      <w:spacing w:after="0" w:line="240" w:lineRule="atLeast"/>
    </w:pPr>
    <w:rPr>
      <w:rFonts w:ascii="Arial" w:eastAsia="Times New Roman" w:hAnsi="Arial"/>
      <w:sz w:val="20"/>
      <w:szCs w:val="20"/>
    </w:rPr>
  </w:style>
  <w:style w:type="paragraph" w:styleId="FootnoteText">
    <w:name w:val="footnote text"/>
    <w:basedOn w:val="Normal"/>
    <w:link w:val="FootnoteTextChar"/>
    <w:uiPriority w:val="99"/>
    <w:semiHidden/>
    <w:rsid w:val="00736E57"/>
    <w:pPr>
      <w:spacing w:after="0" w:line="240" w:lineRule="atLeas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736E57"/>
    <w:rPr>
      <w:rFonts w:ascii="Arial" w:hAnsi="Arial" w:cs="Times New Roman"/>
      <w:lang w:eastAsia="en-US"/>
    </w:rPr>
  </w:style>
  <w:style w:type="paragraph" w:styleId="Index1">
    <w:name w:val="index 1"/>
    <w:basedOn w:val="Normal"/>
    <w:next w:val="Normal"/>
    <w:uiPriority w:val="99"/>
    <w:semiHidden/>
    <w:rsid w:val="00736E57"/>
    <w:pPr>
      <w:spacing w:after="0" w:line="240" w:lineRule="atLeast"/>
      <w:ind w:left="200" w:hanging="200"/>
    </w:pPr>
    <w:rPr>
      <w:rFonts w:ascii="Arial" w:eastAsia="Times New Roman" w:hAnsi="Arial"/>
      <w:sz w:val="18"/>
      <w:szCs w:val="20"/>
    </w:rPr>
  </w:style>
  <w:style w:type="paragraph" w:styleId="Index2">
    <w:name w:val="index 2"/>
    <w:basedOn w:val="Normal"/>
    <w:next w:val="Normal"/>
    <w:uiPriority w:val="99"/>
    <w:semiHidden/>
    <w:rsid w:val="00736E57"/>
    <w:pPr>
      <w:spacing w:after="0" w:line="240" w:lineRule="atLeast"/>
      <w:ind w:left="400" w:hanging="200"/>
    </w:pPr>
    <w:rPr>
      <w:rFonts w:ascii="Arial" w:eastAsia="Times New Roman" w:hAnsi="Arial"/>
      <w:sz w:val="18"/>
      <w:szCs w:val="20"/>
    </w:rPr>
  </w:style>
  <w:style w:type="paragraph" w:styleId="Index3">
    <w:name w:val="index 3"/>
    <w:basedOn w:val="Normal"/>
    <w:next w:val="Normal"/>
    <w:uiPriority w:val="99"/>
    <w:semiHidden/>
    <w:rsid w:val="00736E57"/>
    <w:pPr>
      <w:spacing w:after="0" w:line="240" w:lineRule="atLeast"/>
      <w:ind w:left="600" w:hanging="200"/>
    </w:pPr>
    <w:rPr>
      <w:rFonts w:ascii="Arial" w:eastAsia="Times New Roman" w:hAnsi="Arial"/>
      <w:sz w:val="18"/>
      <w:szCs w:val="20"/>
    </w:rPr>
  </w:style>
  <w:style w:type="paragraph" w:styleId="Index4">
    <w:name w:val="index 4"/>
    <w:basedOn w:val="Normal"/>
    <w:next w:val="Normal"/>
    <w:uiPriority w:val="99"/>
    <w:semiHidden/>
    <w:rsid w:val="00736E57"/>
    <w:pPr>
      <w:spacing w:after="0" w:line="240" w:lineRule="atLeast"/>
      <w:ind w:left="800" w:hanging="200"/>
    </w:pPr>
    <w:rPr>
      <w:rFonts w:ascii="Arial" w:eastAsia="Times New Roman" w:hAnsi="Arial"/>
      <w:sz w:val="18"/>
      <w:szCs w:val="20"/>
    </w:rPr>
  </w:style>
  <w:style w:type="paragraph" w:styleId="Index5">
    <w:name w:val="index 5"/>
    <w:basedOn w:val="Normal"/>
    <w:next w:val="Normal"/>
    <w:uiPriority w:val="99"/>
    <w:semiHidden/>
    <w:rsid w:val="00736E57"/>
    <w:pPr>
      <w:spacing w:after="0" w:line="240" w:lineRule="atLeast"/>
      <w:ind w:left="1000" w:hanging="200"/>
    </w:pPr>
    <w:rPr>
      <w:rFonts w:ascii="Arial" w:eastAsia="Times New Roman" w:hAnsi="Arial"/>
      <w:sz w:val="18"/>
      <w:szCs w:val="20"/>
    </w:rPr>
  </w:style>
  <w:style w:type="paragraph" w:styleId="Index6">
    <w:name w:val="index 6"/>
    <w:basedOn w:val="Normal"/>
    <w:next w:val="Normal"/>
    <w:uiPriority w:val="99"/>
    <w:semiHidden/>
    <w:rsid w:val="00736E57"/>
    <w:pPr>
      <w:spacing w:after="0" w:line="240" w:lineRule="atLeast"/>
      <w:ind w:left="1200" w:hanging="200"/>
    </w:pPr>
    <w:rPr>
      <w:rFonts w:ascii="Arial" w:eastAsia="Times New Roman" w:hAnsi="Arial"/>
      <w:sz w:val="18"/>
      <w:szCs w:val="20"/>
    </w:rPr>
  </w:style>
  <w:style w:type="paragraph" w:styleId="Index7">
    <w:name w:val="index 7"/>
    <w:basedOn w:val="Normal"/>
    <w:next w:val="Normal"/>
    <w:uiPriority w:val="99"/>
    <w:semiHidden/>
    <w:rsid w:val="00736E57"/>
    <w:pPr>
      <w:spacing w:after="0" w:line="240" w:lineRule="atLeast"/>
      <w:ind w:left="1400" w:hanging="200"/>
    </w:pPr>
    <w:rPr>
      <w:rFonts w:ascii="Arial" w:eastAsia="Times New Roman" w:hAnsi="Arial"/>
      <w:sz w:val="18"/>
      <w:szCs w:val="20"/>
    </w:rPr>
  </w:style>
  <w:style w:type="paragraph" w:styleId="Index8">
    <w:name w:val="index 8"/>
    <w:basedOn w:val="Normal"/>
    <w:next w:val="Normal"/>
    <w:uiPriority w:val="99"/>
    <w:semiHidden/>
    <w:rsid w:val="00736E57"/>
    <w:pPr>
      <w:spacing w:after="0" w:line="240" w:lineRule="atLeast"/>
      <w:ind w:left="1600" w:hanging="200"/>
    </w:pPr>
    <w:rPr>
      <w:rFonts w:ascii="Arial" w:eastAsia="Times New Roman" w:hAnsi="Arial"/>
      <w:sz w:val="18"/>
      <w:szCs w:val="20"/>
    </w:rPr>
  </w:style>
  <w:style w:type="paragraph" w:styleId="Index9">
    <w:name w:val="index 9"/>
    <w:basedOn w:val="Normal"/>
    <w:next w:val="Normal"/>
    <w:uiPriority w:val="99"/>
    <w:semiHidden/>
    <w:rsid w:val="00736E57"/>
    <w:pPr>
      <w:spacing w:after="0" w:line="240" w:lineRule="atLeast"/>
      <w:ind w:left="1800" w:hanging="200"/>
    </w:pPr>
    <w:rPr>
      <w:rFonts w:ascii="Arial" w:eastAsia="Times New Roman" w:hAnsi="Arial"/>
      <w:sz w:val="18"/>
      <w:szCs w:val="20"/>
    </w:rPr>
  </w:style>
  <w:style w:type="paragraph" w:styleId="IndexHeading">
    <w:name w:val="index heading"/>
    <w:basedOn w:val="Normal"/>
    <w:next w:val="Index1"/>
    <w:uiPriority w:val="99"/>
    <w:semiHidden/>
    <w:rsid w:val="00736E57"/>
    <w:pPr>
      <w:pBdr>
        <w:top w:val="single" w:sz="12" w:space="0" w:color="auto"/>
      </w:pBdr>
      <w:spacing w:before="360" w:after="240" w:line="240" w:lineRule="atLeast"/>
    </w:pPr>
    <w:rPr>
      <w:rFonts w:ascii="Arial" w:eastAsia="Times New Roman" w:hAnsi="Arial"/>
      <w:b/>
      <w:i/>
      <w:sz w:val="26"/>
      <w:szCs w:val="20"/>
    </w:rPr>
  </w:style>
  <w:style w:type="paragraph" w:styleId="List">
    <w:name w:val="List"/>
    <w:basedOn w:val="Normal"/>
    <w:uiPriority w:val="99"/>
    <w:rsid w:val="00736E57"/>
    <w:pPr>
      <w:spacing w:after="240" w:line="240" w:lineRule="atLeast"/>
      <w:ind w:left="595" w:hanging="595"/>
    </w:pPr>
    <w:rPr>
      <w:rFonts w:ascii="Arial" w:eastAsia="Times New Roman" w:hAnsi="Arial"/>
      <w:sz w:val="20"/>
      <w:szCs w:val="20"/>
    </w:rPr>
  </w:style>
  <w:style w:type="paragraph" w:styleId="List2">
    <w:name w:val="List 2"/>
    <w:basedOn w:val="Normal"/>
    <w:uiPriority w:val="99"/>
    <w:rsid w:val="00736E57"/>
    <w:pPr>
      <w:spacing w:after="240" w:line="240" w:lineRule="atLeast"/>
      <w:ind w:left="1190" w:hanging="595"/>
    </w:pPr>
    <w:rPr>
      <w:rFonts w:ascii="Arial" w:eastAsia="Times New Roman" w:hAnsi="Arial"/>
      <w:sz w:val="20"/>
      <w:szCs w:val="20"/>
    </w:rPr>
  </w:style>
  <w:style w:type="paragraph" w:styleId="List3">
    <w:name w:val="List 3"/>
    <w:basedOn w:val="Normal"/>
    <w:uiPriority w:val="99"/>
    <w:rsid w:val="00736E57"/>
    <w:pPr>
      <w:spacing w:after="240" w:line="240" w:lineRule="atLeast"/>
      <w:ind w:left="1786" w:hanging="595"/>
    </w:pPr>
    <w:rPr>
      <w:rFonts w:ascii="Arial" w:eastAsia="Times New Roman" w:hAnsi="Arial"/>
      <w:sz w:val="20"/>
      <w:szCs w:val="20"/>
    </w:rPr>
  </w:style>
  <w:style w:type="paragraph" w:styleId="List4">
    <w:name w:val="List 4"/>
    <w:basedOn w:val="Normal"/>
    <w:uiPriority w:val="99"/>
    <w:rsid w:val="00736E57"/>
    <w:pPr>
      <w:spacing w:after="240" w:line="240" w:lineRule="atLeast"/>
      <w:ind w:left="2381" w:hanging="595"/>
    </w:pPr>
    <w:rPr>
      <w:rFonts w:ascii="Arial" w:eastAsia="Times New Roman" w:hAnsi="Arial"/>
      <w:sz w:val="20"/>
      <w:szCs w:val="20"/>
    </w:rPr>
  </w:style>
  <w:style w:type="paragraph" w:styleId="List5">
    <w:name w:val="List 5"/>
    <w:basedOn w:val="Normal"/>
    <w:uiPriority w:val="99"/>
    <w:rsid w:val="00736E57"/>
    <w:pPr>
      <w:spacing w:after="260" w:line="240" w:lineRule="atLeast"/>
      <w:ind w:left="2976" w:hanging="595"/>
    </w:pPr>
    <w:rPr>
      <w:rFonts w:ascii="Arial" w:eastAsia="Times New Roman" w:hAnsi="Arial"/>
      <w:sz w:val="20"/>
      <w:szCs w:val="20"/>
    </w:rPr>
  </w:style>
  <w:style w:type="paragraph" w:styleId="ListBullet">
    <w:name w:val="List Bullet"/>
    <w:basedOn w:val="Normal"/>
    <w:rsid w:val="00736E57"/>
    <w:pPr>
      <w:numPr>
        <w:numId w:val="1"/>
      </w:numPr>
      <w:spacing w:after="120" w:line="240" w:lineRule="atLeast"/>
    </w:pPr>
    <w:rPr>
      <w:rFonts w:ascii="Arial" w:eastAsia="Times New Roman" w:hAnsi="Arial"/>
      <w:sz w:val="20"/>
      <w:szCs w:val="20"/>
    </w:rPr>
  </w:style>
  <w:style w:type="paragraph" w:styleId="ListBullet2">
    <w:name w:val="List Bullet 2"/>
    <w:basedOn w:val="Normal"/>
    <w:rsid w:val="00736E57"/>
    <w:pPr>
      <w:numPr>
        <w:ilvl w:val="1"/>
        <w:numId w:val="4"/>
      </w:numPr>
      <w:spacing w:after="240" w:line="240" w:lineRule="atLeast"/>
    </w:pPr>
    <w:rPr>
      <w:rFonts w:ascii="Arial" w:eastAsia="Times New Roman" w:hAnsi="Arial"/>
      <w:sz w:val="20"/>
      <w:szCs w:val="20"/>
    </w:rPr>
  </w:style>
  <w:style w:type="paragraph" w:styleId="ListBullet3">
    <w:name w:val="List Bullet 3"/>
    <w:basedOn w:val="Normal"/>
    <w:rsid w:val="00736E57"/>
    <w:pPr>
      <w:numPr>
        <w:ilvl w:val="2"/>
        <w:numId w:val="4"/>
      </w:numPr>
      <w:spacing w:after="240" w:line="240" w:lineRule="atLeast"/>
    </w:pPr>
    <w:rPr>
      <w:rFonts w:ascii="Arial" w:eastAsia="Times New Roman" w:hAnsi="Arial"/>
      <w:sz w:val="20"/>
      <w:szCs w:val="20"/>
    </w:rPr>
  </w:style>
  <w:style w:type="paragraph" w:styleId="ListBullet4">
    <w:name w:val="List Bullet 4"/>
    <w:basedOn w:val="Normal"/>
    <w:rsid w:val="00736E57"/>
    <w:pPr>
      <w:numPr>
        <w:ilvl w:val="3"/>
        <w:numId w:val="4"/>
      </w:numPr>
      <w:spacing w:after="240" w:line="240" w:lineRule="atLeast"/>
    </w:pPr>
    <w:rPr>
      <w:rFonts w:ascii="Arial" w:eastAsia="Times New Roman" w:hAnsi="Arial"/>
      <w:sz w:val="20"/>
      <w:szCs w:val="20"/>
    </w:rPr>
  </w:style>
  <w:style w:type="paragraph" w:styleId="ListBullet5">
    <w:name w:val="List Bullet 5"/>
    <w:basedOn w:val="Normal"/>
    <w:rsid w:val="00736E57"/>
    <w:pPr>
      <w:numPr>
        <w:ilvl w:val="4"/>
        <w:numId w:val="4"/>
      </w:numPr>
      <w:spacing w:after="240" w:line="240" w:lineRule="atLeast"/>
    </w:pPr>
    <w:rPr>
      <w:rFonts w:ascii="Arial" w:eastAsia="Times New Roman" w:hAnsi="Arial"/>
      <w:sz w:val="20"/>
      <w:szCs w:val="20"/>
    </w:rPr>
  </w:style>
  <w:style w:type="paragraph" w:styleId="ListContinue">
    <w:name w:val="List Continue"/>
    <w:basedOn w:val="Normal"/>
    <w:uiPriority w:val="99"/>
    <w:rsid w:val="00736E57"/>
    <w:pPr>
      <w:spacing w:after="240" w:line="240" w:lineRule="atLeast"/>
      <w:ind w:left="595"/>
    </w:pPr>
    <w:rPr>
      <w:rFonts w:ascii="Arial" w:eastAsia="Times New Roman" w:hAnsi="Arial"/>
      <w:sz w:val="20"/>
      <w:szCs w:val="20"/>
    </w:rPr>
  </w:style>
  <w:style w:type="paragraph" w:styleId="ListContinue2">
    <w:name w:val="List Continue 2"/>
    <w:basedOn w:val="Normal"/>
    <w:uiPriority w:val="99"/>
    <w:rsid w:val="00736E57"/>
    <w:pPr>
      <w:spacing w:after="240" w:line="240" w:lineRule="atLeast"/>
      <w:ind w:left="1191"/>
    </w:pPr>
    <w:rPr>
      <w:rFonts w:ascii="Arial" w:eastAsia="Times New Roman" w:hAnsi="Arial"/>
      <w:sz w:val="20"/>
      <w:szCs w:val="20"/>
    </w:rPr>
  </w:style>
  <w:style w:type="paragraph" w:styleId="ListContinue3">
    <w:name w:val="List Continue 3"/>
    <w:basedOn w:val="Normal"/>
    <w:uiPriority w:val="99"/>
    <w:rsid w:val="00736E57"/>
    <w:pPr>
      <w:spacing w:after="240" w:line="240" w:lineRule="atLeast"/>
      <w:ind w:left="1786"/>
    </w:pPr>
    <w:rPr>
      <w:rFonts w:ascii="Arial" w:eastAsia="Times New Roman" w:hAnsi="Arial"/>
      <w:sz w:val="20"/>
      <w:szCs w:val="20"/>
    </w:rPr>
  </w:style>
  <w:style w:type="paragraph" w:styleId="ListContinue4">
    <w:name w:val="List Continue 4"/>
    <w:basedOn w:val="Normal"/>
    <w:uiPriority w:val="99"/>
    <w:rsid w:val="00736E57"/>
    <w:pPr>
      <w:spacing w:after="240" w:line="240" w:lineRule="atLeast"/>
      <w:ind w:left="2381"/>
    </w:pPr>
    <w:rPr>
      <w:rFonts w:ascii="Arial" w:eastAsia="Times New Roman" w:hAnsi="Arial"/>
      <w:sz w:val="20"/>
      <w:szCs w:val="20"/>
    </w:rPr>
  </w:style>
  <w:style w:type="paragraph" w:styleId="ListContinue5">
    <w:name w:val="List Continue 5"/>
    <w:basedOn w:val="Normal"/>
    <w:uiPriority w:val="99"/>
    <w:rsid w:val="00736E57"/>
    <w:pPr>
      <w:spacing w:after="240" w:line="240" w:lineRule="atLeast"/>
      <w:ind w:left="2977"/>
    </w:pPr>
    <w:rPr>
      <w:rFonts w:ascii="Arial" w:eastAsia="Times New Roman" w:hAnsi="Arial"/>
      <w:sz w:val="20"/>
      <w:szCs w:val="20"/>
    </w:rPr>
  </w:style>
  <w:style w:type="paragraph" w:styleId="ListNumber">
    <w:name w:val="List Number"/>
    <w:basedOn w:val="Normal"/>
    <w:uiPriority w:val="99"/>
    <w:rsid w:val="00736E57"/>
    <w:pPr>
      <w:numPr>
        <w:numId w:val="5"/>
      </w:numPr>
      <w:spacing w:after="240" w:line="240" w:lineRule="atLeast"/>
    </w:pPr>
    <w:rPr>
      <w:rFonts w:ascii="Arial" w:eastAsia="Times New Roman" w:hAnsi="Arial"/>
      <w:sz w:val="20"/>
      <w:szCs w:val="20"/>
    </w:rPr>
  </w:style>
  <w:style w:type="paragraph" w:styleId="ListNumber2">
    <w:name w:val="List Number 2"/>
    <w:basedOn w:val="Normal"/>
    <w:uiPriority w:val="99"/>
    <w:rsid w:val="00736E57"/>
    <w:pPr>
      <w:numPr>
        <w:ilvl w:val="1"/>
        <w:numId w:val="5"/>
      </w:numPr>
      <w:spacing w:after="240" w:line="240" w:lineRule="atLeast"/>
    </w:pPr>
    <w:rPr>
      <w:rFonts w:ascii="Arial" w:eastAsia="Times New Roman" w:hAnsi="Arial"/>
      <w:sz w:val="20"/>
      <w:szCs w:val="20"/>
    </w:rPr>
  </w:style>
  <w:style w:type="paragraph" w:styleId="ListNumber3">
    <w:name w:val="List Number 3"/>
    <w:basedOn w:val="Normal"/>
    <w:uiPriority w:val="99"/>
    <w:rsid w:val="00736E57"/>
    <w:pPr>
      <w:numPr>
        <w:ilvl w:val="2"/>
        <w:numId w:val="5"/>
      </w:numPr>
      <w:spacing w:after="240" w:line="240" w:lineRule="atLeast"/>
    </w:pPr>
    <w:rPr>
      <w:rFonts w:ascii="Arial" w:eastAsia="Times New Roman" w:hAnsi="Arial"/>
      <w:sz w:val="20"/>
      <w:szCs w:val="20"/>
    </w:rPr>
  </w:style>
  <w:style w:type="paragraph" w:styleId="ListNumber4">
    <w:name w:val="List Number 4"/>
    <w:basedOn w:val="Normal"/>
    <w:uiPriority w:val="99"/>
    <w:rsid w:val="00736E57"/>
    <w:pPr>
      <w:numPr>
        <w:ilvl w:val="3"/>
        <w:numId w:val="5"/>
      </w:numPr>
      <w:spacing w:after="240" w:line="240" w:lineRule="atLeast"/>
    </w:pPr>
    <w:rPr>
      <w:rFonts w:ascii="Arial" w:eastAsia="Times New Roman" w:hAnsi="Arial"/>
      <w:sz w:val="20"/>
      <w:szCs w:val="20"/>
    </w:rPr>
  </w:style>
  <w:style w:type="paragraph" w:styleId="ListNumber5">
    <w:name w:val="List Number 5"/>
    <w:basedOn w:val="Normal"/>
    <w:uiPriority w:val="99"/>
    <w:rsid w:val="00736E57"/>
    <w:pPr>
      <w:numPr>
        <w:ilvl w:val="4"/>
        <w:numId w:val="5"/>
      </w:numPr>
      <w:spacing w:after="240" w:line="240" w:lineRule="atLeast"/>
    </w:pPr>
    <w:rPr>
      <w:rFonts w:ascii="Arial" w:eastAsia="Times New Roman" w:hAnsi="Arial"/>
      <w:sz w:val="20"/>
      <w:szCs w:val="20"/>
    </w:rPr>
  </w:style>
  <w:style w:type="paragraph" w:styleId="MacroText">
    <w:name w:val="macro"/>
    <w:link w:val="MacroTextChar"/>
    <w:uiPriority w:val="99"/>
    <w:semiHidden/>
    <w:rsid w:val="00736E57"/>
    <w:pPr>
      <w:tabs>
        <w:tab w:val="left" w:pos="480"/>
        <w:tab w:val="left" w:pos="960"/>
        <w:tab w:val="left" w:pos="1440"/>
        <w:tab w:val="left" w:pos="1920"/>
        <w:tab w:val="left" w:pos="2400"/>
        <w:tab w:val="left" w:pos="2880"/>
        <w:tab w:val="left" w:pos="3360"/>
        <w:tab w:val="left" w:pos="3840"/>
        <w:tab w:val="left" w:pos="4320"/>
      </w:tabs>
      <w:spacing w:after="260" w:line="260" w:lineRule="atLeast"/>
      <w:ind w:left="420"/>
    </w:pPr>
    <w:rPr>
      <w:rFonts w:ascii="Courier New" w:eastAsia="Times New Roman" w:hAnsi="Courier New"/>
      <w:lang w:eastAsia="en-US"/>
    </w:rPr>
  </w:style>
  <w:style w:type="character" w:customStyle="1" w:styleId="MacroTextChar">
    <w:name w:val="Macro Text Char"/>
    <w:basedOn w:val="DefaultParagraphFont"/>
    <w:link w:val="MacroText"/>
    <w:uiPriority w:val="99"/>
    <w:semiHidden/>
    <w:locked/>
    <w:rsid w:val="00736E57"/>
    <w:rPr>
      <w:rFonts w:ascii="Courier New" w:eastAsia="Times New Roman" w:hAnsi="Courier New"/>
      <w:lang w:val="en-GB" w:eastAsia="en-US" w:bidi="ar-SA"/>
    </w:rPr>
  </w:style>
  <w:style w:type="paragraph" w:styleId="MessageHeader">
    <w:name w:val="Message Header"/>
    <w:basedOn w:val="Normal"/>
    <w:link w:val="MessageHeaderChar"/>
    <w:uiPriority w:val="99"/>
    <w:rsid w:val="00736E57"/>
    <w:pPr>
      <w:pBdr>
        <w:top w:val="single" w:sz="6" w:space="1" w:color="auto"/>
        <w:left w:val="single" w:sz="6" w:space="1" w:color="auto"/>
        <w:bottom w:val="single" w:sz="6" w:space="1" w:color="auto"/>
        <w:right w:val="single" w:sz="6" w:space="1" w:color="auto"/>
      </w:pBdr>
      <w:shd w:val="pct20" w:color="auto" w:fill="auto"/>
      <w:spacing w:after="260" w:line="240" w:lineRule="atLeast"/>
      <w:ind w:left="1134" w:hanging="1134"/>
    </w:pPr>
    <w:rPr>
      <w:rFonts w:ascii="Arial" w:eastAsia="Times New Roman" w:hAnsi="Arial"/>
      <w:sz w:val="20"/>
      <w:szCs w:val="20"/>
    </w:rPr>
  </w:style>
  <w:style w:type="character" w:customStyle="1" w:styleId="MessageHeaderChar">
    <w:name w:val="Message Header Char"/>
    <w:basedOn w:val="DefaultParagraphFont"/>
    <w:link w:val="MessageHeader"/>
    <w:uiPriority w:val="99"/>
    <w:locked/>
    <w:rsid w:val="00736E57"/>
    <w:rPr>
      <w:rFonts w:ascii="Arial" w:hAnsi="Arial" w:cs="Times New Roman"/>
      <w:shd w:val="pct20" w:color="auto" w:fill="auto"/>
      <w:lang w:eastAsia="en-US"/>
    </w:rPr>
  </w:style>
  <w:style w:type="paragraph" w:styleId="NormalIndent">
    <w:name w:val="Normal Indent"/>
    <w:basedOn w:val="Normal"/>
    <w:uiPriority w:val="99"/>
    <w:rsid w:val="00736E57"/>
    <w:pPr>
      <w:spacing w:after="0" w:line="240" w:lineRule="atLeast"/>
      <w:ind w:left="595"/>
    </w:pPr>
    <w:rPr>
      <w:rFonts w:ascii="Arial" w:eastAsia="Times New Roman" w:hAnsi="Arial"/>
      <w:sz w:val="20"/>
      <w:szCs w:val="20"/>
    </w:rPr>
  </w:style>
  <w:style w:type="paragraph" w:styleId="NoteHeading">
    <w:name w:val="Note Heading"/>
    <w:basedOn w:val="Normal"/>
    <w:next w:val="Normal"/>
    <w:link w:val="NoteHeadingChar"/>
    <w:uiPriority w:val="99"/>
    <w:rsid w:val="00736E57"/>
    <w:pPr>
      <w:spacing w:after="0" w:line="240" w:lineRule="atLeast"/>
    </w:pPr>
    <w:rPr>
      <w:rFonts w:ascii="Arial" w:eastAsia="Times New Roman" w:hAnsi="Arial"/>
      <w:sz w:val="20"/>
      <w:szCs w:val="20"/>
    </w:rPr>
  </w:style>
  <w:style w:type="character" w:customStyle="1" w:styleId="NoteHeadingChar">
    <w:name w:val="Note Heading Char"/>
    <w:basedOn w:val="DefaultParagraphFont"/>
    <w:link w:val="NoteHeading"/>
    <w:uiPriority w:val="99"/>
    <w:locked/>
    <w:rsid w:val="00736E57"/>
    <w:rPr>
      <w:rFonts w:ascii="Arial" w:hAnsi="Arial" w:cs="Times New Roman"/>
      <w:lang w:eastAsia="en-US"/>
    </w:rPr>
  </w:style>
  <w:style w:type="character" w:styleId="PageNumber">
    <w:name w:val="page number"/>
    <w:basedOn w:val="DefaultParagraphFont"/>
    <w:uiPriority w:val="99"/>
    <w:rsid w:val="00736E57"/>
    <w:rPr>
      <w:rFonts w:cs="Times New Roman"/>
    </w:rPr>
  </w:style>
  <w:style w:type="paragraph" w:styleId="PlainText">
    <w:name w:val="Plain Text"/>
    <w:basedOn w:val="Normal"/>
    <w:link w:val="PlainTextChar"/>
    <w:uiPriority w:val="99"/>
    <w:rsid w:val="00736E57"/>
    <w:pPr>
      <w:spacing w:after="0" w:line="240" w:lineRule="atLeast"/>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36E57"/>
    <w:rPr>
      <w:rFonts w:ascii="Courier New" w:hAnsi="Courier New" w:cs="Times New Roman"/>
      <w:lang w:eastAsia="en-US"/>
    </w:rPr>
  </w:style>
  <w:style w:type="paragraph" w:styleId="Salutation">
    <w:name w:val="Salutation"/>
    <w:basedOn w:val="Normal"/>
    <w:next w:val="Normal"/>
    <w:link w:val="SalutationChar"/>
    <w:uiPriority w:val="99"/>
    <w:rsid w:val="00736E57"/>
    <w:pPr>
      <w:spacing w:after="0" w:line="240" w:lineRule="atLeast"/>
    </w:pPr>
    <w:rPr>
      <w:rFonts w:ascii="Arial" w:eastAsia="Times New Roman" w:hAnsi="Arial"/>
      <w:sz w:val="20"/>
      <w:szCs w:val="20"/>
    </w:rPr>
  </w:style>
  <w:style w:type="character" w:customStyle="1" w:styleId="SalutationChar">
    <w:name w:val="Salutation Char"/>
    <w:basedOn w:val="DefaultParagraphFont"/>
    <w:link w:val="Salutation"/>
    <w:uiPriority w:val="99"/>
    <w:locked/>
    <w:rsid w:val="00736E57"/>
    <w:rPr>
      <w:rFonts w:ascii="Arial" w:hAnsi="Arial" w:cs="Times New Roman"/>
      <w:lang w:eastAsia="en-US"/>
    </w:rPr>
  </w:style>
  <w:style w:type="paragraph" w:styleId="Signature">
    <w:name w:val="Signature"/>
    <w:basedOn w:val="Normal"/>
    <w:link w:val="SignatureChar"/>
    <w:uiPriority w:val="99"/>
    <w:rsid w:val="00736E57"/>
    <w:pPr>
      <w:spacing w:after="0" w:line="240" w:lineRule="atLeast"/>
    </w:pPr>
    <w:rPr>
      <w:rFonts w:ascii="Arial" w:eastAsia="Times New Roman" w:hAnsi="Arial"/>
      <w:sz w:val="20"/>
      <w:szCs w:val="20"/>
    </w:rPr>
  </w:style>
  <w:style w:type="character" w:customStyle="1" w:styleId="SignatureChar">
    <w:name w:val="Signature Char"/>
    <w:basedOn w:val="DefaultParagraphFont"/>
    <w:link w:val="Signature"/>
    <w:uiPriority w:val="99"/>
    <w:locked/>
    <w:rsid w:val="00736E57"/>
    <w:rPr>
      <w:rFonts w:ascii="Arial" w:hAnsi="Arial" w:cs="Times New Roman"/>
      <w:lang w:eastAsia="en-US"/>
    </w:rPr>
  </w:style>
  <w:style w:type="paragraph" w:styleId="Subtitle">
    <w:name w:val="Subtitle"/>
    <w:basedOn w:val="Normal"/>
    <w:next w:val="Heading2"/>
    <w:link w:val="SubtitleChar"/>
    <w:uiPriority w:val="99"/>
    <w:qFormat/>
    <w:rsid w:val="00736E57"/>
    <w:pPr>
      <w:keepNext/>
      <w:spacing w:after="600" w:line="360" w:lineRule="atLeast"/>
    </w:pPr>
    <w:rPr>
      <w:rFonts w:ascii="Arial" w:eastAsia="Times New Roman" w:hAnsi="Arial"/>
      <w:i/>
      <w:sz w:val="30"/>
      <w:szCs w:val="20"/>
    </w:rPr>
  </w:style>
  <w:style w:type="character" w:customStyle="1" w:styleId="SubtitleChar">
    <w:name w:val="Subtitle Char"/>
    <w:basedOn w:val="DefaultParagraphFont"/>
    <w:link w:val="Subtitle"/>
    <w:uiPriority w:val="99"/>
    <w:locked/>
    <w:rsid w:val="00736E57"/>
    <w:rPr>
      <w:rFonts w:ascii="Arial" w:hAnsi="Arial" w:cs="Times New Roman"/>
      <w:i/>
      <w:sz w:val="30"/>
      <w:lang w:eastAsia="en-US"/>
    </w:rPr>
  </w:style>
  <w:style w:type="paragraph" w:customStyle="1" w:styleId="TableText">
    <w:name w:val="Table Text"/>
    <w:basedOn w:val="Normal"/>
    <w:uiPriority w:val="99"/>
    <w:rsid w:val="00736E57"/>
    <w:pPr>
      <w:spacing w:before="120" w:after="170" w:line="240" w:lineRule="atLeast"/>
    </w:pPr>
    <w:rPr>
      <w:rFonts w:ascii="Arial" w:eastAsia="Times New Roman" w:hAnsi="Arial"/>
      <w:sz w:val="20"/>
      <w:szCs w:val="20"/>
    </w:rPr>
  </w:style>
  <w:style w:type="paragraph" w:customStyle="1" w:styleId="TableBullet">
    <w:name w:val="Table Bullet"/>
    <w:basedOn w:val="TableText"/>
    <w:uiPriority w:val="99"/>
    <w:rsid w:val="00736E57"/>
    <w:pPr>
      <w:numPr>
        <w:numId w:val="6"/>
      </w:numPr>
    </w:pPr>
  </w:style>
  <w:style w:type="paragraph" w:customStyle="1" w:styleId="TableColumnHeader">
    <w:name w:val="Table Column Header"/>
    <w:basedOn w:val="TableText"/>
    <w:uiPriority w:val="99"/>
    <w:rsid w:val="00736E57"/>
    <w:rPr>
      <w:b/>
    </w:rPr>
  </w:style>
  <w:style w:type="paragraph" w:customStyle="1" w:styleId="TableFigure">
    <w:name w:val="Table Figure"/>
    <w:basedOn w:val="TableText"/>
    <w:uiPriority w:val="99"/>
    <w:rsid w:val="00736E57"/>
    <w:pPr>
      <w:tabs>
        <w:tab w:val="decimal" w:pos="595"/>
      </w:tabs>
    </w:pPr>
  </w:style>
  <w:style w:type="paragraph" w:customStyle="1" w:styleId="TableFigure2">
    <w:name w:val="Table Figure 2"/>
    <w:basedOn w:val="TableFigure"/>
    <w:uiPriority w:val="99"/>
    <w:rsid w:val="00736E57"/>
    <w:rPr>
      <w:b/>
    </w:rPr>
  </w:style>
  <w:style w:type="paragraph" w:customStyle="1" w:styleId="TableListNumber">
    <w:name w:val="Table List Number"/>
    <w:basedOn w:val="TableText"/>
    <w:uiPriority w:val="99"/>
    <w:rsid w:val="00736E57"/>
    <w:pPr>
      <w:numPr>
        <w:numId w:val="7"/>
      </w:numPr>
      <w:tabs>
        <w:tab w:val="left" w:pos="298"/>
      </w:tabs>
    </w:pPr>
  </w:style>
  <w:style w:type="paragraph" w:styleId="TableofAuthorities">
    <w:name w:val="table of authorities"/>
    <w:basedOn w:val="Normal"/>
    <w:next w:val="Normal"/>
    <w:uiPriority w:val="99"/>
    <w:semiHidden/>
    <w:rsid w:val="00736E57"/>
    <w:pPr>
      <w:spacing w:after="0" w:line="240" w:lineRule="atLeast"/>
      <w:ind w:left="595" w:hanging="200"/>
    </w:pPr>
    <w:rPr>
      <w:rFonts w:ascii="Arial" w:eastAsia="Times New Roman" w:hAnsi="Arial"/>
      <w:sz w:val="20"/>
      <w:szCs w:val="20"/>
    </w:rPr>
  </w:style>
  <w:style w:type="paragraph" w:styleId="TableofFigures">
    <w:name w:val="table of figures"/>
    <w:basedOn w:val="Normal"/>
    <w:next w:val="Normal"/>
    <w:uiPriority w:val="99"/>
    <w:semiHidden/>
    <w:rsid w:val="00736E57"/>
    <w:pPr>
      <w:spacing w:after="0" w:line="240" w:lineRule="atLeast"/>
      <w:ind w:left="595" w:hanging="400"/>
    </w:pPr>
    <w:rPr>
      <w:rFonts w:ascii="Arial" w:eastAsia="Times New Roman" w:hAnsi="Arial"/>
      <w:sz w:val="20"/>
      <w:szCs w:val="20"/>
    </w:rPr>
  </w:style>
  <w:style w:type="paragraph" w:customStyle="1" w:styleId="TableRowHeader">
    <w:name w:val="Table Row Header"/>
    <w:basedOn w:val="TableText"/>
    <w:uiPriority w:val="99"/>
    <w:rsid w:val="00736E57"/>
  </w:style>
  <w:style w:type="paragraph" w:customStyle="1" w:styleId="TableSubTotal">
    <w:name w:val="Table SubTotal"/>
    <w:basedOn w:val="TableFigure"/>
    <w:uiPriority w:val="99"/>
    <w:rsid w:val="00736E57"/>
    <w:pPr>
      <w:pBdr>
        <w:top w:val="single" w:sz="2" w:space="2" w:color="auto"/>
      </w:pBdr>
    </w:pPr>
  </w:style>
  <w:style w:type="paragraph" w:customStyle="1" w:styleId="TableSubtotal2">
    <w:name w:val="Table Subtotal 2"/>
    <w:basedOn w:val="TableSubTotal"/>
    <w:uiPriority w:val="99"/>
    <w:rsid w:val="00736E57"/>
    <w:rPr>
      <w:b/>
    </w:rPr>
  </w:style>
  <w:style w:type="paragraph" w:customStyle="1" w:styleId="TableTotal">
    <w:name w:val="Table Total"/>
    <w:basedOn w:val="TableFigure"/>
    <w:uiPriority w:val="99"/>
    <w:rsid w:val="00736E57"/>
    <w:pPr>
      <w:pBdr>
        <w:top w:val="single" w:sz="2" w:space="2" w:color="auto"/>
        <w:bottom w:val="single" w:sz="12" w:space="2" w:color="auto"/>
      </w:pBdr>
    </w:pPr>
  </w:style>
  <w:style w:type="paragraph" w:customStyle="1" w:styleId="TableTotal2">
    <w:name w:val="Table Total 2"/>
    <w:basedOn w:val="TableTotal"/>
    <w:uiPriority w:val="99"/>
    <w:rsid w:val="00736E57"/>
    <w:rPr>
      <w:b/>
    </w:rPr>
  </w:style>
  <w:style w:type="paragraph" w:styleId="Title">
    <w:name w:val="Title"/>
    <w:basedOn w:val="Normal"/>
    <w:next w:val="Subtitle"/>
    <w:link w:val="TitleChar"/>
    <w:uiPriority w:val="99"/>
    <w:qFormat/>
    <w:rsid w:val="00736E57"/>
    <w:pPr>
      <w:keepNext/>
      <w:spacing w:after="600" w:line="600" w:lineRule="atLeast"/>
      <w:outlineLvl w:val="0"/>
    </w:pPr>
    <w:rPr>
      <w:rFonts w:ascii="Arial Bold" w:eastAsia="Times New Roman" w:hAnsi="Arial Bold"/>
      <w:b/>
      <w:color w:val="FF6600"/>
      <w:kern w:val="28"/>
      <w:sz w:val="32"/>
      <w:szCs w:val="20"/>
    </w:rPr>
  </w:style>
  <w:style w:type="character" w:customStyle="1" w:styleId="TitleChar">
    <w:name w:val="Title Char"/>
    <w:basedOn w:val="DefaultParagraphFont"/>
    <w:link w:val="Title"/>
    <w:uiPriority w:val="99"/>
    <w:locked/>
    <w:rsid w:val="00736E57"/>
    <w:rPr>
      <w:rFonts w:ascii="Arial Bold" w:hAnsi="Arial Bold" w:cs="Times New Roman"/>
      <w:b/>
      <w:color w:val="FF6600"/>
      <w:kern w:val="28"/>
      <w:sz w:val="32"/>
      <w:lang w:eastAsia="en-US"/>
    </w:rPr>
  </w:style>
  <w:style w:type="paragraph" w:styleId="TOAHeading">
    <w:name w:val="toa heading"/>
    <w:basedOn w:val="Normal"/>
    <w:next w:val="Normal"/>
    <w:uiPriority w:val="99"/>
    <w:semiHidden/>
    <w:rsid w:val="00736E57"/>
    <w:pPr>
      <w:spacing w:before="120" w:after="0" w:line="240" w:lineRule="atLeast"/>
    </w:pPr>
    <w:rPr>
      <w:rFonts w:ascii="Arial" w:eastAsia="Times New Roman" w:hAnsi="Arial"/>
      <w:b/>
      <w:sz w:val="20"/>
      <w:szCs w:val="20"/>
    </w:rPr>
  </w:style>
  <w:style w:type="paragraph" w:styleId="TOC2">
    <w:name w:val="toc 2"/>
    <w:basedOn w:val="Normal"/>
    <w:next w:val="Normal"/>
    <w:uiPriority w:val="99"/>
    <w:semiHidden/>
    <w:rsid w:val="00736E57"/>
    <w:pPr>
      <w:spacing w:after="0" w:line="240" w:lineRule="atLeast"/>
      <w:ind w:left="200"/>
    </w:pPr>
    <w:rPr>
      <w:rFonts w:ascii="Arial" w:eastAsia="Times New Roman" w:hAnsi="Arial"/>
      <w:sz w:val="20"/>
      <w:szCs w:val="20"/>
    </w:rPr>
  </w:style>
  <w:style w:type="paragraph" w:styleId="TOC3">
    <w:name w:val="toc 3"/>
    <w:basedOn w:val="Normal"/>
    <w:next w:val="Normal"/>
    <w:uiPriority w:val="99"/>
    <w:semiHidden/>
    <w:rsid w:val="00736E57"/>
    <w:pPr>
      <w:spacing w:after="0" w:line="240" w:lineRule="atLeast"/>
      <w:ind w:left="400"/>
    </w:pPr>
    <w:rPr>
      <w:rFonts w:ascii="Arial" w:eastAsia="Times New Roman" w:hAnsi="Arial"/>
      <w:sz w:val="20"/>
      <w:szCs w:val="20"/>
    </w:rPr>
  </w:style>
  <w:style w:type="paragraph" w:styleId="TOC4">
    <w:name w:val="toc 4"/>
    <w:basedOn w:val="Normal"/>
    <w:next w:val="Normal"/>
    <w:uiPriority w:val="99"/>
    <w:semiHidden/>
    <w:rsid w:val="00736E57"/>
    <w:pPr>
      <w:spacing w:after="0" w:line="240" w:lineRule="atLeast"/>
      <w:ind w:left="600"/>
    </w:pPr>
    <w:rPr>
      <w:rFonts w:ascii="Arial" w:eastAsia="Times New Roman" w:hAnsi="Arial"/>
      <w:sz w:val="20"/>
      <w:szCs w:val="20"/>
    </w:rPr>
  </w:style>
  <w:style w:type="paragraph" w:styleId="TOC5">
    <w:name w:val="toc 5"/>
    <w:basedOn w:val="Normal"/>
    <w:next w:val="Normal"/>
    <w:uiPriority w:val="99"/>
    <w:semiHidden/>
    <w:rsid w:val="00736E57"/>
    <w:pPr>
      <w:spacing w:after="0" w:line="240" w:lineRule="atLeast"/>
      <w:ind w:left="800"/>
    </w:pPr>
    <w:rPr>
      <w:rFonts w:ascii="Arial" w:eastAsia="Times New Roman" w:hAnsi="Arial"/>
      <w:sz w:val="20"/>
      <w:szCs w:val="20"/>
    </w:rPr>
  </w:style>
  <w:style w:type="paragraph" w:styleId="TOC6">
    <w:name w:val="toc 6"/>
    <w:basedOn w:val="Normal"/>
    <w:next w:val="Normal"/>
    <w:uiPriority w:val="99"/>
    <w:semiHidden/>
    <w:rsid w:val="00736E57"/>
    <w:pPr>
      <w:spacing w:after="0" w:line="240" w:lineRule="atLeast"/>
      <w:ind w:left="1000"/>
    </w:pPr>
    <w:rPr>
      <w:rFonts w:ascii="Arial" w:eastAsia="Times New Roman" w:hAnsi="Arial"/>
      <w:sz w:val="20"/>
      <w:szCs w:val="20"/>
    </w:rPr>
  </w:style>
  <w:style w:type="paragraph" w:styleId="TOC7">
    <w:name w:val="toc 7"/>
    <w:basedOn w:val="Normal"/>
    <w:next w:val="Normal"/>
    <w:uiPriority w:val="99"/>
    <w:semiHidden/>
    <w:rsid w:val="00736E57"/>
    <w:pPr>
      <w:spacing w:after="0" w:line="240" w:lineRule="atLeast"/>
      <w:ind w:left="1200"/>
    </w:pPr>
    <w:rPr>
      <w:rFonts w:ascii="Arial" w:eastAsia="Times New Roman" w:hAnsi="Arial"/>
      <w:sz w:val="20"/>
      <w:szCs w:val="20"/>
    </w:rPr>
  </w:style>
  <w:style w:type="paragraph" w:styleId="TOC8">
    <w:name w:val="toc 8"/>
    <w:basedOn w:val="Normal"/>
    <w:next w:val="Normal"/>
    <w:uiPriority w:val="99"/>
    <w:semiHidden/>
    <w:rsid w:val="00736E57"/>
    <w:pPr>
      <w:spacing w:after="0" w:line="240" w:lineRule="atLeast"/>
      <w:ind w:left="1400"/>
    </w:pPr>
    <w:rPr>
      <w:rFonts w:ascii="Arial" w:eastAsia="Times New Roman" w:hAnsi="Arial"/>
      <w:sz w:val="20"/>
      <w:szCs w:val="20"/>
    </w:rPr>
  </w:style>
  <w:style w:type="paragraph" w:styleId="TOC9">
    <w:name w:val="toc 9"/>
    <w:basedOn w:val="Normal"/>
    <w:next w:val="Normal"/>
    <w:uiPriority w:val="99"/>
    <w:semiHidden/>
    <w:rsid w:val="00736E57"/>
    <w:pPr>
      <w:spacing w:after="0" w:line="240" w:lineRule="atLeast"/>
      <w:ind w:left="1600"/>
    </w:pPr>
    <w:rPr>
      <w:rFonts w:ascii="Arial" w:eastAsia="Times New Roman" w:hAnsi="Arial"/>
      <w:sz w:val="20"/>
      <w:szCs w:val="20"/>
    </w:rPr>
  </w:style>
  <w:style w:type="paragraph" w:customStyle="1" w:styleId="Pagenumber0">
    <w:name w:val="¬Page number"/>
    <w:basedOn w:val="Normal"/>
    <w:link w:val="PagenumberChar"/>
    <w:uiPriority w:val="99"/>
    <w:rsid w:val="00736E57"/>
    <w:pPr>
      <w:framePr w:wrap="around" w:vAnchor="text" w:hAnchor="text" w:xAlign="right" w:y="-221"/>
      <w:tabs>
        <w:tab w:val="right" w:pos="9600"/>
      </w:tabs>
      <w:spacing w:after="0" w:line="264" w:lineRule="auto"/>
    </w:pPr>
    <w:rPr>
      <w:rFonts w:ascii="Arial" w:eastAsia="MS Mincho" w:hAnsi="Arial"/>
      <w:color w:val="F29300"/>
      <w:sz w:val="14"/>
      <w:szCs w:val="14"/>
      <w:lang w:eastAsia="ja-JP"/>
    </w:rPr>
  </w:style>
  <w:style w:type="character" w:customStyle="1" w:styleId="PagenumberChar">
    <w:name w:val="¬Page number Char"/>
    <w:basedOn w:val="DefaultParagraphFont"/>
    <w:link w:val="Pagenumber0"/>
    <w:uiPriority w:val="99"/>
    <w:locked/>
    <w:rsid w:val="00736E57"/>
    <w:rPr>
      <w:rFonts w:ascii="Arial" w:eastAsia="MS Mincho" w:hAnsi="Arial" w:cs="Times New Roman"/>
      <w:color w:val="F29300"/>
      <w:sz w:val="14"/>
      <w:szCs w:val="14"/>
      <w:lang w:eastAsia="ja-JP"/>
    </w:rPr>
  </w:style>
  <w:style w:type="paragraph" w:customStyle="1" w:styleId="StyleH1Left-021cmFirstline0cm">
    <w:name w:val="Style ¬H1 + Left:  -0.21 cm First line:  0 cm"/>
    <w:basedOn w:val="Normal"/>
    <w:uiPriority w:val="99"/>
    <w:rsid w:val="00736E57"/>
    <w:pPr>
      <w:keepNext/>
      <w:keepLines/>
      <w:pageBreakBefore/>
      <w:framePr w:w="9781" w:h="1021" w:hSpace="567" w:wrap="around" w:vAnchor="page" w:hAnchor="margin" w:x="1" w:y="1135"/>
      <w:tabs>
        <w:tab w:val="left" w:pos="480"/>
      </w:tabs>
      <w:spacing w:before="360" w:after="600" w:line="216" w:lineRule="auto"/>
      <w:outlineLvl w:val="0"/>
    </w:pPr>
    <w:rPr>
      <w:rFonts w:ascii="Arial Bold" w:eastAsia="Times New Roman" w:hAnsi="Arial Bold"/>
      <w:b/>
      <w:bCs/>
      <w:color w:val="F29300"/>
      <w:spacing w:val="-22"/>
      <w:sz w:val="42"/>
      <w:szCs w:val="20"/>
      <w:lang w:eastAsia="ja-JP"/>
    </w:rPr>
  </w:style>
  <w:style w:type="paragraph" w:customStyle="1" w:styleId="TableHeadingwhite">
    <w:name w:val="Table Heading white"/>
    <w:basedOn w:val="TableText"/>
    <w:uiPriority w:val="99"/>
    <w:rsid w:val="00736E57"/>
    <w:pPr>
      <w:spacing w:before="60" w:after="60"/>
    </w:pPr>
    <w:rPr>
      <w:rFonts w:ascii="Arial Bold" w:eastAsia="Calibri" w:hAnsi="Arial Bold" w:cs="Arial Bold"/>
      <w:b/>
      <w:bCs/>
      <w:color w:val="FFFFFF"/>
      <w:sz w:val="18"/>
      <w:szCs w:val="18"/>
      <w:lang w:eastAsia="en-GB"/>
    </w:rPr>
  </w:style>
  <w:style w:type="paragraph" w:styleId="NormalWeb">
    <w:name w:val="Normal (Web)"/>
    <w:basedOn w:val="Normal"/>
    <w:uiPriority w:val="99"/>
    <w:rsid w:val="00736E57"/>
    <w:pPr>
      <w:spacing w:after="0" w:line="240" w:lineRule="atLeast"/>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rsid w:val="00736E57"/>
    <w:rPr>
      <w:b/>
      <w:bCs/>
    </w:rPr>
  </w:style>
  <w:style w:type="character" w:customStyle="1" w:styleId="CommentSubjectChar">
    <w:name w:val="Comment Subject Char"/>
    <w:basedOn w:val="CommentTextChar"/>
    <w:link w:val="CommentSubject"/>
    <w:uiPriority w:val="99"/>
    <w:locked/>
    <w:rsid w:val="00736E57"/>
    <w:rPr>
      <w:rFonts w:ascii="Arial" w:hAnsi="Arial" w:cs="Times New Roman"/>
      <w:b/>
      <w:bCs/>
      <w:lang w:eastAsia="en-US"/>
    </w:rPr>
  </w:style>
  <w:style w:type="paragraph" w:customStyle="1" w:styleId="StyleListBulletLeft0cmFirstline0cm">
    <w:name w:val="Style List Bullet + Left:  0 cm First line:  0 cm"/>
    <w:basedOn w:val="ListBullet"/>
    <w:uiPriority w:val="99"/>
    <w:rsid w:val="00736E57"/>
    <w:pPr>
      <w:spacing w:after="60"/>
      <w:ind w:left="0" w:firstLine="0"/>
    </w:pPr>
  </w:style>
  <w:style w:type="character" w:styleId="FootnoteReference">
    <w:name w:val="footnote reference"/>
    <w:basedOn w:val="DefaultParagraphFont"/>
    <w:uiPriority w:val="99"/>
    <w:semiHidden/>
    <w:rsid w:val="00736E57"/>
    <w:rPr>
      <w:rFonts w:cs="Times New Roman"/>
      <w:vertAlign w:val="superscript"/>
    </w:rPr>
  </w:style>
  <w:style w:type="paragraph" w:styleId="ListParagraph">
    <w:name w:val="List Paragraph"/>
    <w:basedOn w:val="Normal"/>
    <w:uiPriority w:val="99"/>
    <w:qFormat/>
    <w:rsid w:val="00736E57"/>
    <w:pPr>
      <w:spacing w:before="60" w:after="0" w:line="360" w:lineRule="auto"/>
      <w:ind w:left="720"/>
      <w:contextualSpacing/>
    </w:pPr>
    <w:rPr>
      <w:rFonts w:ascii="Arial" w:eastAsia="Times New Roman" w:hAnsi="Arial"/>
      <w:sz w:val="20"/>
    </w:rPr>
  </w:style>
  <w:style w:type="character" w:styleId="FollowedHyperlink">
    <w:name w:val="FollowedHyperlink"/>
    <w:basedOn w:val="DefaultParagraphFont"/>
    <w:uiPriority w:val="99"/>
    <w:semiHidden/>
    <w:rsid w:val="00736E57"/>
    <w:rPr>
      <w:rFonts w:cs="Times New Roman"/>
      <w:color w:val="800080"/>
      <w:u w:val="single"/>
    </w:rPr>
  </w:style>
  <w:style w:type="numbering" w:customStyle="1" w:styleId="Bullets">
    <w:name w:val="¬Bullets"/>
    <w:rsid w:val="00736E57"/>
    <w:pPr>
      <w:numPr>
        <w:numId w:val="8"/>
      </w:numPr>
    </w:pPr>
  </w:style>
  <w:style w:type="paragraph" w:customStyle="1" w:styleId="Tabletextblack">
    <w:name w:val="Table text black"/>
    <w:basedOn w:val="TableText"/>
    <w:uiPriority w:val="99"/>
    <w:rsid w:val="00736E57"/>
    <w:pPr>
      <w:spacing w:before="0" w:after="240"/>
      <w:ind w:left="0"/>
    </w:pPr>
    <w:rPr>
      <w:rFonts w:eastAsia="Calibri"/>
      <w:color w:val="000000"/>
      <w:szCs w:val="22"/>
    </w:rPr>
  </w:style>
  <w:style w:type="paragraph" w:customStyle="1" w:styleId="Tabletext0">
    <w:name w:val="Table text"/>
    <w:basedOn w:val="BASIC"/>
    <w:uiPriority w:val="99"/>
    <w:rsid w:val="00736E57"/>
    <w:pPr>
      <w:spacing w:line="240" w:lineRule="atLeast"/>
      <w:ind w:left="0"/>
    </w:pPr>
    <w:rPr>
      <w:color w:val="FFFFFF"/>
    </w:rPr>
  </w:style>
  <w:style w:type="paragraph" w:styleId="Revision">
    <w:name w:val="Revision"/>
    <w:hidden/>
    <w:uiPriority w:val="99"/>
    <w:semiHidden/>
    <w:rsid w:val="00736E57"/>
    <w:rPr>
      <w:sz w:val="22"/>
      <w:szCs w:val="22"/>
      <w:lang w:eastAsia="en-US"/>
    </w:rPr>
  </w:style>
  <w:style w:type="paragraph" w:customStyle="1" w:styleId="SeqNum">
    <w:name w:val="SeqNum"/>
    <w:rsid w:val="00736E57"/>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Default">
    <w:name w:val="Default"/>
    <w:rsid w:val="00C136BC"/>
    <w:pPr>
      <w:autoSpaceDE w:val="0"/>
      <w:autoSpaceDN w:val="0"/>
      <w:adjustRightInd w:val="0"/>
    </w:pPr>
    <w:rPr>
      <w:rFonts w:ascii="Arial" w:eastAsiaTheme="minorHAnsi" w:hAnsi="Arial" w:cs="Arial"/>
      <w:color w:val="000000"/>
      <w:sz w:val="24"/>
      <w:szCs w:val="24"/>
      <w:lang w:eastAsia="en-US"/>
    </w:rPr>
  </w:style>
  <w:style w:type="table" w:styleId="LightGrid-Accent6">
    <w:name w:val="Light Grid Accent 6"/>
    <w:basedOn w:val="TableNormal"/>
    <w:uiPriority w:val="62"/>
    <w:rsid w:val="00C136B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C136B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E57"/>
    <w:pPr>
      <w:spacing w:after="200" w:line="276" w:lineRule="auto"/>
      <w:ind w:left="420"/>
    </w:pPr>
    <w:rPr>
      <w:sz w:val="22"/>
      <w:szCs w:val="22"/>
      <w:lang w:eastAsia="en-US"/>
    </w:rPr>
  </w:style>
  <w:style w:type="paragraph" w:styleId="Heading1">
    <w:name w:val="heading 1"/>
    <w:basedOn w:val="Normal"/>
    <w:next w:val="Normal"/>
    <w:link w:val="Heading1Char"/>
    <w:uiPriority w:val="99"/>
    <w:qFormat/>
    <w:rsid w:val="00736E57"/>
    <w:pPr>
      <w:keepNext/>
      <w:keepLines/>
      <w:spacing w:before="480" w:after="0"/>
      <w:outlineLvl w:val="0"/>
    </w:pPr>
    <w:rPr>
      <w:rFonts w:ascii="Cambria" w:eastAsia="Times New Roman" w:hAnsi="Cambria"/>
      <w:b/>
      <w:bCs/>
      <w:color w:val="C44F0A"/>
      <w:sz w:val="28"/>
      <w:szCs w:val="28"/>
    </w:rPr>
  </w:style>
  <w:style w:type="paragraph" w:styleId="Heading2">
    <w:name w:val="heading 2"/>
    <w:basedOn w:val="Normal"/>
    <w:next w:val="Normal"/>
    <w:link w:val="Heading2Char"/>
    <w:uiPriority w:val="99"/>
    <w:qFormat/>
    <w:rsid w:val="00736E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36E57"/>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uiPriority w:val="99"/>
    <w:qFormat/>
    <w:rsid w:val="00736E57"/>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uiPriority w:val="99"/>
    <w:qFormat/>
    <w:rsid w:val="00736E57"/>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uiPriority w:val="99"/>
    <w:qFormat/>
    <w:rsid w:val="00736E57"/>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uiPriority w:val="99"/>
    <w:qFormat/>
    <w:rsid w:val="00736E57"/>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uiPriority w:val="99"/>
    <w:qFormat/>
    <w:rsid w:val="00736E57"/>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uiPriority w:val="99"/>
    <w:qFormat/>
    <w:rsid w:val="00736E57"/>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6E57"/>
    <w:rPr>
      <w:rFonts w:ascii="Cambria" w:hAnsi="Cambria" w:cs="Times New Roman"/>
      <w:b/>
      <w:color w:val="C44F0A"/>
      <w:sz w:val="28"/>
      <w:lang w:eastAsia="en-US"/>
    </w:rPr>
  </w:style>
  <w:style w:type="character" w:customStyle="1" w:styleId="Heading2Char">
    <w:name w:val="Heading 2 Char"/>
    <w:basedOn w:val="DefaultParagraphFont"/>
    <w:link w:val="Heading2"/>
    <w:uiPriority w:val="99"/>
    <w:semiHidden/>
    <w:locked/>
    <w:rsid w:val="00736E5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36E5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736E57"/>
    <w:rPr>
      <w:rFonts w:ascii="Arial" w:hAnsi="Arial" w:cs="Times New Roman"/>
      <w:lang w:eastAsia="en-US"/>
    </w:rPr>
  </w:style>
  <w:style w:type="character" w:customStyle="1" w:styleId="Heading5Char">
    <w:name w:val="Heading 5 Char"/>
    <w:basedOn w:val="DefaultParagraphFont"/>
    <w:link w:val="Heading5"/>
    <w:uiPriority w:val="99"/>
    <w:locked/>
    <w:rsid w:val="00736E57"/>
    <w:rPr>
      <w:rFonts w:ascii="Arial" w:hAnsi="Arial" w:cs="Times New Roman"/>
      <w:lang w:eastAsia="en-US"/>
    </w:rPr>
  </w:style>
  <w:style w:type="character" w:customStyle="1" w:styleId="Heading6Char">
    <w:name w:val="Heading 6 Char"/>
    <w:basedOn w:val="DefaultParagraphFont"/>
    <w:link w:val="Heading6"/>
    <w:uiPriority w:val="99"/>
    <w:locked/>
    <w:rsid w:val="00736E57"/>
    <w:rPr>
      <w:rFonts w:ascii="Arial" w:hAnsi="Arial" w:cs="Times New Roman"/>
      <w:lang w:eastAsia="en-US"/>
    </w:rPr>
  </w:style>
  <w:style w:type="character" w:customStyle="1" w:styleId="Heading7Char">
    <w:name w:val="Heading 7 Char"/>
    <w:basedOn w:val="DefaultParagraphFont"/>
    <w:link w:val="Heading7"/>
    <w:uiPriority w:val="99"/>
    <w:locked/>
    <w:rsid w:val="00736E57"/>
    <w:rPr>
      <w:rFonts w:ascii="Arial" w:hAnsi="Arial" w:cs="Times New Roman"/>
      <w:lang w:eastAsia="en-US"/>
    </w:rPr>
  </w:style>
  <w:style w:type="character" w:customStyle="1" w:styleId="Heading8Char">
    <w:name w:val="Heading 8 Char"/>
    <w:basedOn w:val="DefaultParagraphFont"/>
    <w:link w:val="Heading8"/>
    <w:uiPriority w:val="99"/>
    <w:locked/>
    <w:rsid w:val="00736E57"/>
    <w:rPr>
      <w:rFonts w:ascii="Arial" w:hAnsi="Arial" w:cs="Times New Roman"/>
      <w:lang w:eastAsia="en-US"/>
    </w:rPr>
  </w:style>
  <w:style w:type="character" w:customStyle="1" w:styleId="Heading9Char">
    <w:name w:val="Heading 9 Char"/>
    <w:basedOn w:val="DefaultParagraphFont"/>
    <w:link w:val="Heading9"/>
    <w:uiPriority w:val="99"/>
    <w:locked/>
    <w:rsid w:val="00736E57"/>
    <w:rPr>
      <w:rFonts w:ascii="Arial" w:hAnsi="Arial" w:cs="Times New Roman"/>
      <w:lang w:eastAsia="en-US"/>
    </w:rPr>
  </w:style>
  <w:style w:type="paragraph" w:styleId="Header">
    <w:name w:val="header"/>
    <w:aliases w:val="B&amp;B Header"/>
    <w:basedOn w:val="Normal"/>
    <w:link w:val="HeaderChar"/>
    <w:uiPriority w:val="99"/>
    <w:rsid w:val="00736E57"/>
    <w:pPr>
      <w:tabs>
        <w:tab w:val="center" w:pos="4513"/>
        <w:tab w:val="right" w:pos="9026"/>
      </w:tabs>
      <w:spacing w:after="0" w:line="240" w:lineRule="auto"/>
    </w:pPr>
  </w:style>
  <w:style w:type="character" w:customStyle="1" w:styleId="HeaderChar">
    <w:name w:val="Header Char"/>
    <w:aliases w:val="B&amp;B Header Char"/>
    <w:basedOn w:val="DefaultParagraphFont"/>
    <w:link w:val="Header"/>
    <w:uiPriority w:val="99"/>
    <w:locked/>
    <w:rsid w:val="00736E57"/>
    <w:rPr>
      <w:rFonts w:cs="Times New Roman"/>
      <w:sz w:val="22"/>
      <w:lang w:eastAsia="en-US"/>
    </w:rPr>
  </w:style>
  <w:style w:type="paragraph" w:styleId="Footer">
    <w:name w:val="footer"/>
    <w:basedOn w:val="Normal"/>
    <w:link w:val="FooterChar"/>
    <w:uiPriority w:val="99"/>
    <w:rsid w:val="00736E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36E57"/>
    <w:rPr>
      <w:rFonts w:cs="Times New Roman"/>
      <w:sz w:val="22"/>
      <w:lang w:eastAsia="en-US"/>
    </w:rPr>
  </w:style>
  <w:style w:type="paragraph" w:styleId="BalloonText">
    <w:name w:val="Balloon Text"/>
    <w:basedOn w:val="Normal"/>
    <w:link w:val="BalloonTextChar"/>
    <w:uiPriority w:val="99"/>
    <w:semiHidden/>
    <w:rsid w:val="00736E5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36E57"/>
    <w:rPr>
      <w:rFonts w:ascii="Tahoma" w:hAnsi="Tahoma" w:cs="Times New Roman"/>
      <w:sz w:val="16"/>
      <w:lang w:eastAsia="en-US"/>
    </w:rPr>
  </w:style>
  <w:style w:type="paragraph" w:customStyle="1" w:styleId="BASIC">
    <w:name w:val="¬BASIC"/>
    <w:qFormat/>
    <w:rsid w:val="00736E57"/>
    <w:pPr>
      <w:spacing w:after="240" w:line="264" w:lineRule="auto"/>
      <w:ind w:left="420"/>
    </w:pPr>
    <w:rPr>
      <w:rFonts w:ascii="Arial" w:hAnsi="Arial"/>
      <w:szCs w:val="22"/>
      <w:lang w:eastAsia="en-US"/>
    </w:rPr>
  </w:style>
  <w:style w:type="paragraph" w:customStyle="1" w:styleId="Title1">
    <w:name w:val="¬Title 1"/>
    <w:basedOn w:val="BASIC"/>
    <w:uiPriority w:val="99"/>
    <w:rsid w:val="00736E57"/>
    <w:pPr>
      <w:pBdr>
        <w:bottom w:val="single" w:sz="4" w:space="1" w:color="F37021"/>
      </w:pBdr>
    </w:pPr>
    <w:rPr>
      <w:b/>
      <w:color w:val="F37021"/>
      <w:sz w:val="72"/>
    </w:rPr>
  </w:style>
  <w:style w:type="paragraph" w:customStyle="1" w:styleId="Title2">
    <w:name w:val="¬Title 2"/>
    <w:basedOn w:val="BASIC"/>
    <w:next w:val="Title3date"/>
    <w:uiPriority w:val="99"/>
    <w:rsid w:val="00736E57"/>
    <w:pPr>
      <w:spacing w:after="0"/>
    </w:pPr>
    <w:rPr>
      <w:color w:val="C72326"/>
      <w:sz w:val="48"/>
    </w:rPr>
  </w:style>
  <w:style w:type="paragraph" w:customStyle="1" w:styleId="Title3date">
    <w:name w:val="¬Title 3 date"/>
    <w:basedOn w:val="Title2"/>
    <w:uiPriority w:val="99"/>
    <w:rsid w:val="00736E57"/>
    <w:pPr>
      <w:spacing w:after="480"/>
    </w:pPr>
  </w:style>
  <w:style w:type="paragraph" w:customStyle="1" w:styleId="Contentsheading">
    <w:name w:val="¬Contents heading"/>
    <w:basedOn w:val="BASIC"/>
    <w:uiPriority w:val="99"/>
    <w:rsid w:val="00736E57"/>
    <w:pPr>
      <w:keepNext/>
      <w:keepLines/>
      <w:pageBreakBefore/>
      <w:spacing w:after="480"/>
    </w:pPr>
    <w:rPr>
      <w:b/>
      <w:color w:val="C72326"/>
      <w:sz w:val="48"/>
    </w:rPr>
  </w:style>
  <w:style w:type="paragraph" w:customStyle="1" w:styleId="H1">
    <w:name w:val="¬H1"/>
    <w:basedOn w:val="BASIC"/>
    <w:next w:val="BASIC"/>
    <w:uiPriority w:val="99"/>
    <w:rsid w:val="00736E57"/>
    <w:pPr>
      <w:keepNext/>
      <w:keepLines/>
      <w:pageBreakBefore/>
    </w:pPr>
    <w:rPr>
      <w:b/>
      <w:color w:val="C72326"/>
      <w:sz w:val="44"/>
    </w:rPr>
  </w:style>
  <w:style w:type="paragraph" w:customStyle="1" w:styleId="H2">
    <w:name w:val="¬H2"/>
    <w:basedOn w:val="BASIC"/>
    <w:next w:val="BASIC"/>
    <w:uiPriority w:val="99"/>
    <w:qFormat/>
    <w:rsid w:val="00736E57"/>
    <w:pPr>
      <w:spacing w:after="120"/>
    </w:pPr>
    <w:rPr>
      <w:color w:val="F37021"/>
      <w:sz w:val="32"/>
    </w:rPr>
  </w:style>
  <w:style w:type="paragraph" w:customStyle="1" w:styleId="Title4">
    <w:name w:val="¬Title 4"/>
    <w:basedOn w:val="BASIC"/>
    <w:uiPriority w:val="99"/>
    <w:rsid w:val="00736E57"/>
    <w:pPr>
      <w:keepNext/>
      <w:keepLines/>
      <w:spacing w:after="0"/>
    </w:pPr>
    <w:rPr>
      <w:color w:val="F37021"/>
    </w:rPr>
  </w:style>
  <w:style w:type="paragraph" w:customStyle="1" w:styleId="Bullet1">
    <w:name w:val="¬Bullet 1]"/>
    <w:basedOn w:val="BASIC"/>
    <w:uiPriority w:val="99"/>
    <w:rsid w:val="00736E57"/>
    <w:pPr>
      <w:numPr>
        <w:numId w:val="2"/>
      </w:numPr>
      <w:ind w:left="340" w:hanging="340"/>
    </w:pPr>
  </w:style>
  <w:style w:type="paragraph" w:customStyle="1" w:styleId="Bullet2">
    <w:name w:val="¬Bullet 2"/>
    <w:basedOn w:val="BASIC"/>
    <w:qFormat/>
    <w:rsid w:val="00736E57"/>
    <w:pPr>
      <w:numPr>
        <w:numId w:val="3"/>
      </w:numPr>
      <w:ind w:left="680" w:hanging="340"/>
    </w:pPr>
  </w:style>
  <w:style w:type="paragraph" w:customStyle="1" w:styleId="Numbering">
    <w:name w:val="¬Numbering"/>
    <w:basedOn w:val="BASIC"/>
    <w:uiPriority w:val="99"/>
    <w:rsid w:val="00736E57"/>
    <w:pPr>
      <w:ind w:left="340" w:hanging="340"/>
    </w:pPr>
  </w:style>
  <w:style w:type="paragraph" w:customStyle="1" w:styleId="H3">
    <w:name w:val="¬H3"/>
    <w:basedOn w:val="BASIC"/>
    <w:uiPriority w:val="99"/>
    <w:rsid w:val="00736E57"/>
    <w:pPr>
      <w:pBdr>
        <w:bottom w:val="single" w:sz="4" w:space="1" w:color="C72326"/>
      </w:pBdr>
      <w:spacing w:before="120" w:after="120"/>
    </w:pPr>
    <w:rPr>
      <w:b/>
      <w:color w:val="C72326"/>
    </w:rPr>
  </w:style>
  <w:style w:type="paragraph" w:customStyle="1" w:styleId="Website">
    <w:name w:val="¬Website"/>
    <w:basedOn w:val="BASIC"/>
    <w:uiPriority w:val="99"/>
    <w:rsid w:val="00736E57"/>
    <w:pPr>
      <w:keepNext/>
      <w:keepLines/>
      <w:pageBreakBefore/>
      <w:spacing w:before="10560"/>
    </w:pPr>
    <w:rPr>
      <w:color w:val="F37021"/>
      <w:sz w:val="44"/>
    </w:rPr>
  </w:style>
  <w:style w:type="paragraph" w:customStyle="1" w:styleId="Disclaimer">
    <w:name w:val="¬Disclaimer"/>
    <w:basedOn w:val="BASIC"/>
    <w:uiPriority w:val="99"/>
    <w:rsid w:val="00736E57"/>
    <w:rPr>
      <w:color w:val="F37021"/>
      <w:sz w:val="16"/>
      <w:szCs w:val="16"/>
    </w:rPr>
  </w:style>
  <w:style w:type="paragraph" w:styleId="TOC1">
    <w:name w:val="toc 1"/>
    <w:basedOn w:val="BASIC"/>
    <w:next w:val="BASIC"/>
    <w:autoRedefine/>
    <w:uiPriority w:val="99"/>
    <w:rsid w:val="00736E57"/>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basedOn w:val="DefaultParagraphFont"/>
    <w:uiPriority w:val="99"/>
    <w:rsid w:val="00736E57"/>
    <w:rPr>
      <w:rFonts w:cs="Times New Roman"/>
      <w:color w:val="F37021"/>
      <w:u w:val="single"/>
    </w:rPr>
  </w:style>
  <w:style w:type="paragraph" w:styleId="Quote">
    <w:name w:val="Quote"/>
    <w:basedOn w:val="Normal"/>
    <w:next w:val="Normal"/>
    <w:link w:val="QuoteChar"/>
    <w:uiPriority w:val="99"/>
    <w:qFormat/>
    <w:rsid w:val="00736E57"/>
    <w:rPr>
      <w:i/>
      <w:iCs/>
      <w:color w:val="000000"/>
    </w:rPr>
  </w:style>
  <w:style w:type="character" w:customStyle="1" w:styleId="QuoteChar">
    <w:name w:val="Quote Char"/>
    <w:basedOn w:val="DefaultParagraphFont"/>
    <w:link w:val="Quote"/>
    <w:uiPriority w:val="99"/>
    <w:semiHidden/>
    <w:locked/>
    <w:rsid w:val="00736E57"/>
    <w:rPr>
      <w:rFonts w:cs="Times New Roman"/>
      <w:i/>
      <w:color w:val="000000"/>
      <w:sz w:val="22"/>
      <w:lang w:eastAsia="en-US"/>
    </w:rPr>
  </w:style>
  <w:style w:type="paragraph" w:customStyle="1" w:styleId="Keymessage">
    <w:name w:val="¬Key message"/>
    <w:basedOn w:val="BASIC"/>
    <w:uiPriority w:val="99"/>
    <w:rsid w:val="00736E57"/>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99"/>
    <w:rsid w:val="0073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next w:val="BodyText"/>
    <w:uiPriority w:val="99"/>
    <w:rsid w:val="00736E57"/>
    <w:pPr>
      <w:spacing w:after="0" w:line="240" w:lineRule="atLeast"/>
      <w:ind w:left="595" w:right="595"/>
    </w:pPr>
    <w:rPr>
      <w:rFonts w:ascii="Arial" w:eastAsia="Times New Roman" w:hAnsi="Arial"/>
      <w:sz w:val="20"/>
      <w:szCs w:val="20"/>
    </w:rPr>
  </w:style>
  <w:style w:type="paragraph" w:styleId="BodyText">
    <w:name w:val="Body Text"/>
    <w:basedOn w:val="Normal"/>
    <w:link w:val="BodyTextChar"/>
    <w:uiPriority w:val="99"/>
    <w:rsid w:val="00736E57"/>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uiPriority w:val="99"/>
    <w:locked/>
    <w:rsid w:val="00736E57"/>
    <w:rPr>
      <w:rFonts w:ascii="Arial" w:hAnsi="Arial" w:cs="Times New Roman"/>
      <w:lang w:eastAsia="en-US"/>
    </w:rPr>
  </w:style>
  <w:style w:type="paragraph" w:customStyle="1" w:styleId="BodySingle">
    <w:name w:val="Body Single"/>
    <w:basedOn w:val="BodyText"/>
    <w:uiPriority w:val="99"/>
    <w:rsid w:val="00736E57"/>
    <w:pPr>
      <w:spacing w:after="0"/>
    </w:pPr>
  </w:style>
  <w:style w:type="paragraph" w:styleId="BodyText2">
    <w:name w:val="Body Text 2"/>
    <w:basedOn w:val="Normal"/>
    <w:link w:val="BodyText2Char"/>
    <w:uiPriority w:val="99"/>
    <w:rsid w:val="00736E57"/>
    <w:pPr>
      <w:spacing w:after="24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736E57"/>
    <w:rPr>
      <w:rFonts w:ascii="Arial" w:hAnsi="Arial" w:cs="Times New Roman"/>
      <w:lang w:eastAsia="en-US"/>
    </w:rPr>
  </w:style>
  <w:style w:type="paragraph" w:styleId="BodyText3">
    <w:name w:val="Body Text 3"/>
    <w:basedOn w:val="Normal"/>
    <w:link w:val="BodyText3Char"/>
    <w:uiPriority w:val="99"/>
    <w:rsid w:val="00736E57"/>
    <w:pPr>
      <w:spacing w:after="220" w:line="220" w:lineRule="atLeast"/>
    </w:pPr>
    <w:rPr>
      <w:rFonts w:ascii="Arial" w:eastAsia="Times New Roman" w:hAnsi="Arial"/>
      <w:sz w:val="16"/>
      <w:szCs w:val="20"/>
    </w:rPr>
  </w:style>
  <w:style w:type="character" w:customStyle="1" w:styleId="BodyText3Char">
    <w:name w:val="Body Text 3 Char"/>
    <w:basedOn w:val="DefaultParagraphFont"/>
    <w:link w:val="BodyText3"/>
    <w:uiPriority w:val="99"/>
    <w:locked/>
    <w:rsid w:val="00736E57"/>
    <w:rPr>
      <w:rFonts w:ascii="Arial" w:hAnsi="Arial" w:cs="Times New Roman"/>
      <w:sz w:val="16"/>
      <w:lang w:eastAsia="en-US"/>
    </w:rPr>
  </w:style>
  <w:style w:type="paragraph" w:styleId="BodyTextFirstIndent">
    <w:name w:val="Body Text First Indent"/>
    <w:basedOn w:val="BodyText"/>
    <w:link w:val="BodyTextFirstIndentChar"/>
    <w:uiPriority w:val="99"/>
    <w:rsid w:val="00736E57"/>
    <w:pPr>
      <w:ind w:firstLine="595"/>
    </w:pPr>
  </w:style>
  <w:style w:type="character" w:customStyle="1" w:styleId="BodyTextFirstIndentChar">
    <w:name w:val="Body Text First Indent Char"/>
    <w:basedOn w:val="BodyTextChar"/>
    <w:link w:val="BodyTextFirstIndent"/>
    <w:uiPriority w:val="99"/>
    <w:locked/>
    <w:rsid w:val="00736E57"/>
    <w:rPr>
      <w:rFonts w:ascii="Arial" w:hAnsi="Arial" w:cs="Times New Roman"/>
      <w:lang w:eastAsia="en-US"/>
    </w:rPr>
  </w:style>
  <w:style w:type="paragraph" w:styleId="BodyTextIndent">
    <w:name w:val="Body Text Indent"/>
    <w:basedOn w:val="BodyText"/>
    <w:link w:val="BodyTextIndentChar"/>
    <w:uiPriority w:val="99"/>
    <w:rsid w:val="00736E57"/>
    <w:pPr>
      <w:ind w:left="595"/>
    </w:pPr>
  </w:style>
  <w:style w:type="character" w:customStyle="1" w:styleId="BodyTextIndentChar">
    <w:name w:val="Body Text Indent Char"/>
    <w:basedOn w:val="DefaultParagraphFont"/>
    <w:link w:val="BodyTextIndent"/>
    <w:uiPriority w:val="99"/>
    <w:locked/>
    <w:rsid w:val="00736E57"/>
    <w:rPr>
      <w:rFonts w:ascii="Arial" w:hAnsi="Arial" w:cs="Times New Roman"/>
      <w:lang w:eastAsia="en-US"/>
    </w:rPr>
  </w:style>
  <w:style w:type="paragraph" w:styleId="BodyTextFirstIndent2">
    <w:name w:val="Body Text First Indent 2"/>
    <w:basedOn w:val="BodyText2"/>
    <w:link w:val="BodyTextFirstIndent2Char"/>
    <w:uiPriority w:val="99"/>
    <w:rsid w:val="00736E57"/>
    <w:pPr>
      <w:ind w:firstLine="595"/>
    </w:pPr>
  </w:style>
  <w:style w:type="character" w:customStyle="1" w:styleId="BodyTextFirstIndent2Char">
    <w:name w:val="Body Text First Indent 2 Char"/>
    <w:basedOn w:val="BodyTextIndentChar"/>
    <w:link w:val="BodyTextFirstIndent2"/>
    <w:uiPriority w:val="99"/>
    <w:locked/>
    <w:rsid w:val="00736E57"/>
    <w:rPr>
      <w:rFonts w:ascii="Arial" w:hAnsi="Arial" w:cs="Times New Roman"/>
      <w:lang w:eastAsia="en-US"/>
    </w:rPr>
  </w:style>
  <w:style w:type="paragraph" w:styleId="BodyTextIndent2">
    <w:name w:val="Body Text Indent 2"/>
    <w:basedOn w:val="BodyText2"/>
    <w:link w:val="BodyTextIndent2Char"/>
    <w:uiPriority w:val="99"/>
    <w:rsid w:val="00736E57"/>
    <w:pPr>
      <w:ind w:left="595"/>
    </w:pPr>
  </w:style>
  <w:style w:type="character" w:customStyle="1" w:styleId="BodyTextIndent2Char">
    <w:name w:val="Body Text Indent 2 Char"/>
    <w:basedOn w:val="DefaultParagraphFont"/>
    <w:link w:val="BodyTextIndent2"/>
    <w:uiPriority w:val="99"/>
    <w:locked/>
    <w:rsid w:val="00736E57"/>
    <w:rPr>
      <w:rFonts w:ascii="Arial" w:hAnsi="Arial" w:cs="Times New Roman"/>
      <w:lang w:eastAsia="en-US"/>
    </w:rPr>
  </w:style>
  <w:style w:type="paragraph" w:styleId="BodyTextIndent3">
    <w:name w:val="Body Text Indent 3"/>
    <w:basedOn w:val="BodyText3"/>
    <w:link w:val="BodyTextIndent3Char"/>
    <w:uiPriority w:val="99"/>
    <w:rsid w:val="00736E57"/>
    <w:pPr>
      <w:ind w:left="595"/>
    </w:pPr>
  </w:style>
  <w:style w:type="character" w:customStyle="1" w:styleId="BodyTextIndent3Char">
    <w:name w:val="Body Text Indent 3 Char"/>
    <w:basedOn w:val="DefaultParagraphFont"/>
    <w:link w:val="BodyTextIndent3"/>
    <w:uiPriority w:val="99"/>
    <w:locked/>
    <w:rsid w:val="00736E57"/>
    <w:rPr>
      <w:rFonts w:ascii="Arial" w:hAnsi="Arial" w:cs="Times New Roman"/>
      <w:sz w:val="16"/>
      <w:lang w:eastAsia="en-US"/>
    </w:rPr>
  </w:style>
  <w:style w:type="paragraph" w:styleId="Caption">
    <w:name w:val="caption"/>
    <w:basedOn w:val="Normal"/>
    <w:next w:val="Normal"/>
    <w:uiPriority w:val="99"/>
    <w:qFormat/>
    <w:rsid w:val="00736E57"/>
    <w:pPr>
      <w:spacing w:after="0" w:line="240" w:lineRule="atLeast"/>
    </w:pPr>
    <w:rPr>
      <w:rFonts w:ascii="Arial" w:eastAsia="Times New Roman" w:hAnsi="Arial"/>
      <w:b/>
      <w:sz w:val="20"/>
      <w:szCs w:val="20"/>
    </w:rPr>
  </w:style>
  <w:style w:type="paragraph" w:styleId="Closing">
    <w:name w:val="Closing"/>
    <w:basedOn w:val="Normal"/>
    <w:link w:val="ClosingChar"/>
    <w:uiPriority w:val="99"/>
    <w:rsid w:val="00736E57"/>
    <w:pPr>
      <w:spacing w:after="0" w:line="240" w:lineRule="atLeast"/>
    </w:pPr>
    <w:rPr>
      <w:rFonts w:ascii="Arial" w:eastAsia="Times New Roman" w:hAnsi="Arial"/>
      <w:sz w:val="20"/>
      <w:szCs w:val="20"/>
    </w:rPr>
  </w:style>
  <w:style w:type="character" w:customStyle="1" w:styleId="ClosingChar">
    <w:name w:val="Closing Char"/>
    <w:basedOn w:val="DefaultParagraphFont"/>
    <w:link w:val="Closing"/>
    <w:uiPriority w:val="99"/>
    <w:locked/>
    <w:rsid w:val="00736E57"/>
    <w:rPr>
      <w:rFonts w:ascii="Arial" w:hAnsi="Arial" w:cs="Times New Roman"/>
      <w:lang w:eastAsia="en-US"/>
    </w:rPr>
  </w:style>
  <w:style w:type="character" w:styleId="CommentReference">
    <w:name w:val="annotation reference"/>
    <w:basedOn w:val="DefaultParagraphFont"/>
    <w:uiPriority w:val="99"/>
    <w:semiHidden/>
    <w:rsid w:val="00736E57"/>
    <w:rPr>
      <w:rFonts w:cs="Times New Roman"/>
      <w:sz w:val="16"/>
    </w:rPr>
  </w:style>
  <w:style w:type="paragraph" w:styleId="CommentText">
    <w:name w:val="annotation text"/>
    <w:basedOn w:val="Normal"/>
    <w:link w:val="CommentTextChar"/>
    <w:uiPriority w:val="99"/>
    <w:rsid w:val="00736E57"/>
    <w:pPr>
      <w:spacing w:after="0" w:line="240" w:lineRule="atLeast"/>
    </w:pPr>
    <w:rPr>
      <w:rFonts w:ascii="Arial" w:eastAsia="Times New Roman" w:hAnsi="Arial"/>
      <w:sz w:val="20"/>
      <w:szCs w:val="20"/>
    </w:rPr>
  </w:style>
  <w:style w:type="character" w:customStyle="1" w:styleId="CommentTextChar">
    <w:name w:val="Comment Text Char"/>
    <w:basedOn w:val="DefaultParagraphFont"/>
    <w:link w:val="CommentText"/>
    <w:uiPriority w:val="99"/>
    <w:locked/>
    <w:rsid w:val="00736E57"/>
    <w:rPr>
      <w:rFonts w:ascii="Arial" w:hAnsi="Arial" w:cs="Times New Roman"/>
      <w:lang w:eastAsia="en-US"/>
    </w:rPr>
  </w:style>
  <w:style w:type="paragraph" w:styleId="Date">
    <w:name w:val="Date"/>
    <w:basedOn w:val="Normal"/>
    <w:next w:val="Normal"/>
    <w:link w:val="DateChar"/>
    <w:uiPriority w:val="99"/>
    <w:rsid w:val="00736E57"/>
    <w:pPr>
      <w:spacing w:after="0" w:line="240" w:lineRule="atLeast"/>
    </w:pPr>
    <w:rPr>
      <w:rFonts w:ascii="Arial" w:eastAsia="Times New Roman" w:hAnsi="Arial"/>
      <w:sz w:val="20"/>
      <w:szCs w:val="20"/>
    </w:rPr>
  </w:style>
  <w:style w:type="character" w:customStyle="1" w:styleId="DateChar">
    <w:name w:val="Date Char"/>
    <w:basedOn w:val="DefaultParagraphFont"/>
    <w:link w:val="Date"/>
    <w:uiPriority w:val="99"/>
    <w:locked/>
    <w:rsid w:val="00736E57"/>
    <w:rPr>
      <w:rFonts w:ascii="Arial" w:hAnsi="Arial" w:cs="Times New Roman"/>
      <w:lang w:eastAsia="en-US"/>
    </w:rPr>
  </w:style>
  <w:style w:type="paragraph" w:styleId="DocumentMap">
    <w:name w:val="Document Map"/>
    <w:basedOn w:val="Normal"/>
    <w:link w:val="DocumentMapChar"/>
    <w:uiPriority w:val="99"/>
    <w:semiHidden/>
    <w:rsid w:val="00736E57"/>
    <w:pPr>
      <w:shd w:val="clear" w:color="auto" w:fill="000080"/>
      <w:spacing w:after="260" w:line="240" w:lineRule="atLeast"/>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736E57"/>
    <w:rPr>
      <w:rFonts w:ascii="Tahoma" w:hAnsi="Tahoma" w:cs="Times New Roman"/>
      <w:shd w:val="clear" w:color="auto" w:fill="000080"/>
      <w:lang w:eastAsia="en-US"/>
    </w:rPr>
  </w:style>
  <w:style w:type="paragraph" w:styleId="EndnoteText">
    <w:name w:val="endnote text"/>
    <w:basedOn w:val="Normal"/>
    <w:link w:val="EndnoteTextChar"/>
    <w:uiPriority w:val="99"/>
    <w:semiHidden/>
    <w:rsid w:val="00736E57"/>
    <w:pPr>
      <w:spacing w:after="260" w:line="240" w:lineRule="atLeast"/>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locked/>
    <w:rsid w:val="00736E57"/>
    <w:rPr>
      <w:rFonts w:ascii="Arial" w:hAnsi="Arial" w:cs="Times New Roman"/>
      <w:lang w:eastAsia="en-US"/>
    </w:rPr>
  </w:style>
  <w:style w:type="paragraph" w:styleId="EnvelopeAddress">
    <w:name w:val="envelope address"/>
    <w:basedOn w:val="Normal"/>
    <w:uiPriority w:val="99"/>
    <w:rsid w:val="00736E57"/>
    <w:pPr>
      <w:framePr w:w="7920" w:h="1980" w:hRule="exact" w:hSpace="180" w:wrap="auto" w:hAnchor="page" w:xAlign="center" w:yAlign="bottom"/>
      <w:spacing w:after="0" w:line="240" w:lineRule="atLeast"/>
      <w:ind w:left="2976"/>
    </w:pPr>
    <w:rPr>
      <w:rFonts w:ascii="Arial" w:eastAsia="Times New Roman" w:hAnsi="Arial"/>
      <w:sz w:val="20"/>
      <w:szCs w:val="20"/>
    </w:rPr>
  </w:style>
  <w:style w:type="paragraph" w:styleId="EnvelopeReturn">
    <w:name w:val="envelope return"/>
    <w:basedOn w:val="Normal"/>
    <w:uiPriority w:val="99"/>
    <w:rsid w:val="00736E57"/>
    <w:pPr>
      <w:spacing w:after="0" w:line="240" w:lineRule="atLeast"/>
    </w:pPr>
    <w:rPr>
      <w:rFonts w:ascii="Arial" w:eastAsia="Times New Roman" w:hAnsi="Arial"/>
      <w:sz w:val="20"/>
      <w:szCs w:val="20"/>
    </w:rPr>
  </w:style>
  <w:style w:type="paragraph" w:styleId="FootnoteText">
    <w:name w:val="footnote text"/>
    <w:basedOn w:val="Normal"/>
    <w:link w:val="FootnoteTextChar"/>
    <w:uiPriority w:val="99"/>
    <w:semiHidden/>
    <w:rsid w:val="00736E57"/>
    <w:pPr>
      <w:spacing w:after="0" w:line="240" w:lineRule="atLeas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736E57"/>
    <w:rPr>
      <w:rFonts w:ascii="Arial" w:hAnsi="Arial" w:cs="Times New Roman"/>
      <w:lang w:eastAsia="en-US"/>
    </w:rPr>
  </w:style>
  <w:style w:type="paragraph" w:styleId="Index1">
    <w:name w:val="index 1"/>
    <w:basedOn w:val="Normal"/>
    <w:next w:val="Normal"/>
    <w:uiPriority w:val="99"/>
    <w:semiHidden/>
    <w:rsid w:val="00736E57"/>
    <w:pPr>
      <w:spacing w:after="0" w:line="240" w:lineRule="atLeast"/>
      <w:ind w:left="200" w:hanging="200"/>
    </w:pPr>
    <w:rPr>
      <w:rFonts w:ascii="Arial" w:eastAsia="Times New Roman" w:hAnsi="Arial"/>
      <w:sz w:val="18"/>
      <w:szCs w:val="20"/>
    </w:rPr>
  </w:style>
  <w:style w:type="paragraph" w:styleId="Index2">
    <w:name w:val="index 2"/>
    <w:basedOn w:val="Normal"/>
    <w:next w:val="Normal"/>
    <w:uiPriority w:val="99"/>
    <w:semiHidden/>
    <w:rsid w:val="00736E57"/>
    <w:pPr>
      <w:spacing w:after="0" w:line="240" w:lineRule="atLeast"/>
      <w:ind w:left="400" w:hanging="200"/>
    </w:pPr>
    <w:rPr>
      <w:rFonts w:ascii="Arial" w:eastAsia="Times New Roman" w:hAnsi="Arial"/>
      <w:sz w:val="18"/>
      <w:szCs w:val="20"/>
    </w:rPr>
  </w:style>
  <w:style w:type="paragraph" w:styleId="Index3">
    <w:name w:val="index 3"/>
    <w:basedOn w:val="Normal"/>
    <w:next w:val="Normal"/>
    <w:uiPriority w:val="99"/>
    <w:semiHidden/>
    <w:rsid w:val="00736E57"/>
    <w:pPr>
      <w:spacing w:after="0" w:line="240" w:lineRule="atLeast"/>
      <w:ind w:left="600" w:hanging="200"/>
    </w:pPr>
    <w:rPr>
      <w:rFonts w:ascii="Arial" w:eastAsia="Times New Roman" w:hAnsi="Arial"/>
      <w:sz w:val="18"/>
      <w:szCs w:val="20"/>
    </w:rPr>
  </w:style>
  <w:style w:type="paragraph" w:styleId="Index4">
    <w:name w:val="index 4"/>
    <w:basedOn w:val="Normal"/>
    <w:next w:val="Normal"/>
    <w:uiPriority w:val="99"/>
    <w:semiHidden/>
    <w:rsid w:val="00736E57"/>
    <w:pPr>
      <w:spacing w:after="0" w:line="240" w:lineRule="atLeast"/>
      <w:ind w:left="800" w:hanging="200"/>
    </w:pPr>
    <w:rPr>
      <w:rFonts w:ascii="Arial" w:eastAsia="Times New Roman" w:hAnsi="Arial"/>
      <w:sz w:val="18"/>
      <w:szCs w:val="20"/>
    </w:rPr>
  </w:style>
  <w:style w:type="paragraph" w:styleId="Index5">
    <w:name w:val="index 5"/>
    <w:basedOn w:val="Normal"/>
    <w:next w:val="Normal"/>
    <w:uiPriority w:val="99"/>
    <w:semiHidden/>
    <w:rsid w:val="00736E57"/>
    <w:pPr>
      <w:spacing w:after="0" w:line="240" w:lineRule="atLeast"/>
      <w:ind w:left="1000" w:hanging="200"/>
    </w:pPr>
    <w:rPr>
      <w:rFonts w:ascii="Arial" w:eastAsia="Times New Roman" w:hAnsi="Arial"/>
      <w:sz w:val="18"/>
      <w:szCs w:val="20"/>
    </w:rPr>
  </w:style>
  <w:style w:type="paragraph" w:styleId="Index6">
    <w:name w:val="index 6"/>
    <w:basedOn w:val="Normal"/>
    <w:next w:val="Normal"/>
    <w:uiPriority w:val="99"/>
    <w:semiHidden/>
    <w:rsid w:val="00736E57"/>
    <w:pPr>
      <w:spacing w:after="0" w:line="240" w:lineRule="atLeast"/>
      <w:ind w:left="1200" w:hanging="200"/>
    </w:pPr>
    <w:rPr>
      <w:rFonts w:ascii="Arial" w:eastAsia="Times New Roman" w:hAnsi="Arial"/>
      <w:sz w:val="18"/>
      <w:szCs w:val="20"/>
    </w:rPr>
  </w:style>
  <w:style w:type="paragraph" w:styleId="Index7">
    <w:name w:val="index 7"/>
    <w:basedOn w:val="Normal"/>
    <w:next w:val="Normal"/>
    <w:uiPriority w:val="99"/>
    <w:semiHidden/>
    <w:rsid w:val="00736E57"/>
    <w:pPr>
      <w:spacing w:after="0" w:line="240" w:lineRule="atLeast"/>
      <w:ind w:left="1400" w:hanging="200"/>
    </w:pPr>
    <w:rPr>
      <w:rFonts w:ascii="Arial" w:eastAsia="Times New Roman" w:hAnsi="Arial"/>
      <w:sz w:val="18"/>
      <w:szCs w:val="20"/>
    </w:rPr>
  </w:style>
  <w:style w:type="paragraph" w:styleId="Index8">
    <w:name w:val="index 8"/>
    <w:basedOn w:val="Normal"/>
    <w:next w:val="Normal"/>
    <w:uiPriority w:val="99"/>
    <w:semiHidden/>
    <w:rsid w:val="00736E57"/>
    <w:pPr>
      <w:spacing w:after="0" w:line="240" w:lineRule="atLeast"/>
      <w:ind w:left="1600" w:hanging="200"/>
    </w:pPr>
    <w:rPr>
      <w:rFonts w:ascii="Arial" w:eastAsia="Times New Roman" w:hAnsi="Arial"/>
      <w:sz w:val="18"/>
      <w:szCs w:val="20"/>
    </w:rPr>
  </w:style>
  <w:style w:type="paragraph" w:styleId="Index9">
    <w:name w:val="index 9"/>
    <w:basedOn w:val="Normal"/>
    <w:next w:val="Normal"/>
    <w:uiPriority w:val="99"/>
    <w:semiHidden/>
    <w:rsid w:val="00736E57"/>
    <w:pPr>
      <w:spacing w:after="0" w:line="240" w:lineRule="atLeast"/>
      <w:ind w:left="1800" w:hanging="200"/>
    </w:pPr>
    <w:rPr>
      <w:rFonts w:ascii="Arial" w:eastAsia="Times New Roman" w:hAnsi="Arial"/>
      <w:sz w:val="18"/>
      <w:szCs w:val="20"/>
    </w:rPr>
  </w:style>
  <w:style w:type="paragraph" w:styleId="IndexHeading">
    <w:name w:val="index heading"/>
    <w:basedOn w:val="Normal"/>
    <w:next w:val="Index1"/>
    <w:uiPriority w:val="99"/>
    <w:semiHidden/>
    <w:rsid w:val="00736E57"/>
    <w:pPr>
      <w:pBdr>
        <w:top w:val="single" w:sz="12" w:space="0" w:color="auto"/>
      </w:pBdr>
      <w:spacing w:before="360" w:after="240" w:line="240" w:lineRule="atLeast"/>
    </w:pPr>
    <w:rPr>
      <w:rFonts w:ascii="Arial" w:eastAsia="Times New Roman" w:hAnsi="Arial"/>
      <w:b/>
      <w:i/>
      <w:sz w:val="26"/>
      <w:szCs w:val="20"/>
    </w:rPr>
  </w:style>
  <w:style w:type="paragraph" w:styleId="List">
    <w:name w:val="List"/>
    <w:basedOn w:val="Normal"/>
    <w:uiPriority w:val="99"/>
    <w:rsid w:val="00736E57"/>
    <w:pPr>
      <w:spacing w:after="240" w:line="240" w:lineRule="atLeast"/>
      <w:ind w:left="595" w:hanging="595"/>
    </w:pPr>
    <w:rPr>
      <w:rFonts w:ascii="Arial" w:eastAsia="Times New Roman" w:hAnsi="Arial"/>
      <w:sz w:val="20"/>
      <w:szCs w:val="20"/>
    </w:rPr>
  </w:style>
  <w:style w:type="paragraph" w:styleId="List2">
    <w:name w:val="List 2"/>
    <w:basedOn w:val="Normal"/>
    <w:uiPriority w:val="99"/>
    <w:rsid w:val="00736E57"/>
    <w:pPr>
      <w:spacing w:after="240" w:line="240" w:lineRule="atLeast"/>
      <w:ind w:left="1190" w:hanging="595"/>
    </w:pPr>
    <w:rPr>
      <w:rFonts w:ascii="Arial" w:eastAsia="Times New Roman" w:hAnsi="Arial"/>
      <w:sz w:val="20"/>
      <w:szCs w:val="20"/>
    </w:rPr>
  </w:style>
  <w:style w:type="paragraph" w:styleId="List3">
    <w:name w:val="List 3"/>
    <w:basedOn w:val="Normal"/>
    <w:uiPriority w:val="99"/>
    <w:rsid w:val="00736E57"/>
    <w:pPr>
      <w:spacing w:after="240" w:line="240" w:lineRule="atLeast"/>
      <w:ind w:left="1786" w:hanging="595"/>
    </w:pPr>
    <w:rPr>
      <w:rFonts w:ascii="Arial" w:eastAsia="Times New Roman" w:hAnsi="Arial"/>
      <w:sz w:val="20"/>
      <w:szCs w:val="20"/>
    </w:rPr>
  </w:style>
  <w:style w:type="paragraph" w:styleId="List4">
    <w:name w:val="List 4"/>
    <w:basedOn w:val="Normal"/>
    <w:uiPriority w:val="99"/>
    <w:rsid w:val="00736E57"/>
    <w:pPr>
      <w:spacing w:after="240" w:line="240" w:lineRule="atLeast"/>
      <w:ind w:left="2381" w:hanging="595"/>
    </w:pPr>
    <w:rPr>
      <w:rFonts w:ascii="Arial" w:eastAsia="Times New Roman" w:hAnsi="Arial"/>
      <w:sz w:val="20"/>
      <w:szCs w:val="20"/>
    </w:rPr>
  </w:style>
  <w:style w:type="paragraph" w:styleId="List5">
    <w:name w:val="List 5"/>
    <w:basedOn w:val="Normal"/>
    <w:uiPriority w:val="99"/>
    <w:rsid w:val="00736E57"/>
    <w:pPr>
      <w:spacing w:after="260" w:line="240" w:lineRule="atLeast"/>
      <w:ind w:left="2976" w:hanging="595"/>
    </w:pPr>
    <w:rPr>
      <w:rFonts w:ascii="Arial" w:eastAsia="Times New Roman" w:hAnsi="Arial"/>
      <w:sz w:val="20"/>
      <w:szCs w:val="20"/>
    </w:rPr>
  </w:style>
  <w:style w:type="paragraph" w:styleId="ListBullet">
    <w:name w:val="List Bullet"/>
    <w:basedOn w:val="Normal"/>
    <w:rsid w:val="00736E57"/>
    <w:pPr>
      <w:numPr>
        <w:numId w:val="1"/>
      </w:numPr>
      <w:spacing w:after="120" w:line="240" w:lineRule="atLeast"/>
    </w:pPr>
    <w:rPr>
      <w:rFonts w:ascii="Arial" w:eastAsia="Times New Roman" w:hAnsi="Arial"/>
      <w:sz w:val="20"/>
      <w:szCs w:val="20"/>
    </w:rPr>
  </w:style>
  <w:style w:type="paragraph" w:styleId="ListBullet2">
    <w:name w:val="List Bullet 2"/>
    <w:basedOn w:val="Normal"/>
    <w:rsid w:val="00736E57"/>
    <w:pPr>
      <w:numPr>
        <w:ilvl w:val="1"/>
        <w:numId w:val="4"/>
      </w:numPr>
      <w:spacing w:after="240" w:line="240" w:lineRule="atLeast"/>
    </w:pPr>
    <w:rPr>
      <w:rFonts w:ascii="Arial" w:eastAsia="Times New Roman" w:hAnsi="Arial"/>
      <w:sz w:val="20"/>
      <w:szCs w:val="20"/>
    </w:rPr>
  </w:style>
  <w:style w:type="paragraph" w:styleId="ListBullet3">
    <w:name w:val="List Bullet 3"/>
    <w:basedOn w:val="Normal"/>
    <w:rsid w:val="00736E57"/>
    <w:pPr>
      <w:numPr>
        <w:ilvl w:val="2"/>
        <w:numId w:val="4"/>
      </w:numPr>
      <w:spacing w:after="240" w:line="240" w:lineRule="atLeast"/>
    </w:pPr>
    <w:rPr>
      <w:rFonts w:ascii="Arial" w:eastAsia="Times New Roman" w:hAnsi="Arial"/>
      <w:sz w:val="20"/>
      <w:szCs w:val="20"/>
    </w:rPr>
  </w:style>
  <w:style w:type="paragraph" w:styleId="ListBullet4">
    <w:name w:val="List Bullet 4"/>
    <w:basedOn w:val="Normal"/>
    <w:rsid w:val="00736E57"/>
    <w:pPr>
      <w:numPr>
        <w:ilvl w:val="3"/>
        <w:numId w:val="4"/>
      </w:numPr>
      <w:spacing w:after="240" w:line="240" w:lineRule="atLeast"/>
    </w:pPr>
    <w:rPr>
      <w:rFonts w:ascii="Arial" w:eastAsia="Times New Roman" w:hAnsi="Arial"/>
      <w:sz w:val="20"/>
      <w:szCs w:val="20"/>
    </w:rPr>
  </w:style>
  <w:style w:type="paragraph" w:styleId="ListBullet5">
    <w:name w:val="List Bullet 5"/>
    <w:basedOn w:val="Normal"/>
    <w:rsid w:val="00736E57"/>
    <w:pPr>
      <w:numPr>
        <w:ilvl w:val="4"/>
        <w:numId w:val="4"/>
      </w:numPr>
      <w:spacing w:after="240" w:line="240" w:lineRule="atLeast"/>
    </w:pPr>
    <w:rPr>
      <w:rFonts w:ascii="Arial" w:eastAsia="Times New Roman" w:hAnsi="Arial"/>
      <w:sz w:val="20"/>
      <w:szCs w:val="20"/>
    </w:rPr>
  </w:style>
  <w:style w:type="paragraph" w:styleId="ListContinue">
    <w:name w:val="List Continue"/>
    <w:basedOn w:val="Normal"/>
    <w:uiPriority w:val="99"/>
    <w:rsid w:val="00736E57"/>
    <w:pPr>
      <w:spacing w:after="240" w:line="240" w:lineRule="atLeast"/>
      <w:ind w:left="595"/>
    </w:pPr>
    <w:rPr>
      <w:rFonts w:ascii="Arial" w:eastAsia="Times New Roman" w:hAnsi="Arial"/>
      <w:sz w:val="20"/>
      <w:szCs w:val="20"/>
    </w:rPr>
  </w:style>
  <w:style w:type="paragraph" w:styleId="ListContinue2">
    <w:name w:val="List Continue 2"/>
    <w:basedOn w:val="Normal"/>
    <w:uiPriority w:val="99"/>
    <w:rsid w:val="00736E57"/>
    <w:pPr>
      <w:spacing w:after="240" w:line="240" w:lineRule="atLeast"/>
      <w:ind w:left="1191"/>
    </w:pPr>
    <w:rPr>
      <w:rFonts w:ascii="Arial" w:eastAsia="Times New Roman" w:hAnsi="Arial"/>
      <w:sz w:val="20"/>
      <w:szCs w:val="20"/>
    </w:rPr>
  </w:style>
  <w:style w:type="paragraph" w:styleId="ListContinue3">
    <w:name w:val="List Continue 3"/>
    <w:basedOn w:val="Normal"/>
    <w:uiPriority w:val="99"/>
    <w:rsid w:val="00736E57"/>
    <w:pPr>
      <w:spacing w:after="240" w:line="240" w:lineRule="atLeast"/>
      <w:ind w:left="1786"/>
    </w:pPr>
    <w:rPr>
      <w:rFonts w:ascii="Arial" w:eastAsia="Times New Roman" w:hAnsi="Arial"/>
      <w:sz w:val="20"/>
      <w:szCs w:val="20"/>
    </w:rPr>
  </w:style>
  <w:style w:type="paragraph" w:styleId="ListContinue4">
    <w:name w:val="List Continue 4"/>
    <w:basedOn w:val="Normal"/>
    <w:uiPriority w:val="99"/>
    <w:rsid w:val="00736E57"/>
    <w:pPr>
      <w:spacing w:after="240" w:line="240" w:lineRule="atLeast"/>
      <w:ind w:left="2381"/>
    </w:pPr>
    <w:rPr>
      <w:rFonts w:ascii="Arial" w:eastAsia="Times New Roman" w:hAnsi="Arial"/>
      <w:sz w:val="20"/>
      <w:szCs w:val="20"/>
    </w:rPr>
  </w:style>
  <w:style w:type="paragraph" w:styleId="ListContinue5">
    <w:name w:val="List Continue 5"/>
    <w:basedOn w:val="Normal"/>
    <w:uiPriority w:val="99"/>
    <w:rsid w:val="00736E57"/>
    <w:pPr>
      <w:spacing w:after="240" w:line="240" w:lineRule="atLeast"/>
      <w:ind w:left="2977"/>
    </w:pPr>
    <w:rPr>
      <w:rFonts w:ascii="Arial" w:eastAsia="Times New Roman" w:hAnsi="Arial"/>
      <w:sz w:val="20"/>
      <w:szCs w:val="20"/>
    </w:rPr>
  </w:style>
  <w:style w:type="paragraph" w:styleId="ListNumber">
    <w:name w:val="List Number"/>
    <w:basedOn w:val="Normal"/>
    <w:uiPriority w:val="99"/>
    <w:rsid w:val="00736E57"/>
    <w:pPr>
      <w:numPr>
        <w:numId w:val="5"/>
      </w:numPr>
      <w:spacing w:after="240" w:line="240" w:lineRule="atLeast"/>
    </w:pPr>
    <w:rPr>
      <w:rFonts w:ascii="Arial" w:eastAsia="Times New Roman" w:hAnsi="Arial"/>
      <w:sz w:val="20"/>
      <w:szCs w:val="20"/>
    </w:rPr>
  </w:style>
  <w:style w:type="paragraph" w:styleId="ListNumber2">
    <w:name w:val="List Number 2"/>
    <w:basedOn w:val="Normal"/>
    <w:uiPriority w:val="99"/>
    <w:rsid w:val="00736E57"/>
    <w:pPr>
      <w:numPr>
        <w:ilvl w:val="1"/>
        <w:numId w:val="5"/>
      </w:numPr>
      <w:spacing w:after="240" w:line="240" w:lineRule="atLeast"/>
    </w:pPr>
    <w:rPr>
      <w:rFonts w:ascii="Arial" w:eastAsia="Times New Roman" w:hAnsi="Arial"/>
      <w:sz w:val="20"/>
      <w:szCs w:val="20"/>
    </w:rPr>
  </w:style>
  <w:style w:type="paragraph" w:styleId="ListNumber3">
    <w:name w:val="List Number 3"/>
    <w:basedOn w:val="Normal"/>
    <w:uiPriority w:val="99"/>
    <w:rsid w:val="00736E57"/>
    <w:pPr>
      <w:numPr>
        <w:ilvl w:val="2"/>
        <w:numId w:val="5"/>
      </w:numPr>
      <w:spacing w:after="240" w:line="240" w:lineRule="atLeast"/>
    </w:pPr>
    <w:rPr>
      <w:rFonts w:ascii="Arial" w:eastAsia="Times New Roman" w:hAnsi="Arial"/>
      <w:sz w:val="20"/>
      <w:szCs w:val="20"/>
    </w:rPr>
  </w:style>
  <w:style w:type="paragraph" w:styleId="ListNumber4">
    <w:name w:val="List Number 4"/>
    <w:basedOn w:val="Normal"/>
    <w:uiPriority w:val="99"/>
    <w:rsid w:val="00736E57"/>
    <w:pPr>
      <w:numPr>
        <w:ilvl w:val="3"/>
        <w:numId w:val="5"/>
      </w:numPr>
      <w:spacing w:after="240" w:line="240" w:lineRule="atLeast"/>
    </w:pPr>
    <w:rPr>
      <w:rFonts w:ascii="Arial" w:eastAsia="Times New Roman" w:hAnsi="Arial"/>
      <w:sz w:val="20"/>
      <w:szCs w:val="20"/>
    </w:rPr>
  </w:style>
  <w:style w:type="paragraph" w:styleId="ListNumber5">
    <w:name w:val="List Number 5"/>
    <w:basedOn w:val="Normal"/>
    <w:uiPriority w:val="99"/>
    <w:rsid w:val="00736E57"/>
    <w:pPr>
      <w:numPr>
        <w:ilvl w:val="4"/>
        <w:numId w:val="5"/>
      </w:numPr>
      <w:spacing w:after="240" w:line="240" w:lineRule="atLeast"/>
    </w:pPr>
    <w:rPr>
      <w:rFonts w:ascii="Arial" w:eastAsia="Times New Roman" w:hAnsi="Arial"/>
      <w:sz w:val="20"/>
      <w:szCs w:val="20"/>
    </w:rPr>
  </w:style>
  <w:style w:type="paragraph" w:styleId="MacroText">
    <w:name w:val="macro"/>
    <w:link w:val="MacroTextChar"/>
    <w:uiPriority w:val="99"/>
    <w:semiHidden/>
    <w:rsid w:val="00736E57"/>
    <w:pPr>
      <w:tabs>
        <w:tab w:val="left" w:pos="480"/>
        <w:tab w:val="left" w:pos="960"/>
        <w:tab w:val="left" w:pos="1440"/>
        <w:tab w:val="left" w:pos="1920"/>
        <w:tab w:val="left" w:pos="2400"/>
        <w:tab w:val="left" w:pos="2880"/>
        <w:tab w:val="left" w:pos="3360"/>
        <w:tab w:val="left" w:pos="3840"/>
        <w:tab w:val="left" w:pos="4320"/>
      </w:tabs>
      <w:spacing w:after="260" w:line="260" w:lineRule="atLeast"/>
      <w:ind w:left="420"/>
    </w:pPr>
    <w:rPr>
      <w:rFonts w:ascii="Courier New" w:eastAsia="Times New Roman" w:hAnsi="Courier New"/>
      <w:lang w:eastAsia="en-US"/>
    </w:rPr>
  </w:style>
  <w:style w:type="character" w:customStyle="1" w:styleId="MacroTextChar">
    <w:name w:val="Macro Text Char"/>
    <w:basedOn w:val="DefaultParagraphFont"/>
    <w:link w:val="MacroText"/>
    <w:uiPriority w:val="99"/>
    <w:semiHidden/>
    <w:locked/>
    <w:rsid w:val="00736E57"/>
    <w:rPr>
      <w:rFonts w:ascii="Courier New" w:eastAsia="Times New Roman" w:hAnsi="Courier New"/>
      <w:lang w:val="en-GB" w:eastAsia="en-US" w:bidi="ar-SA"/>
    </w:rPr>
  </w:style>
  <w:style w:type="paragraph" w:styleId="MessageHeader">
    <w:name w:val="Message Header"/>
    <w:basedOn w:val="Normal"/>
    <w:link w:val="MessageHeaderChar"/>
    <w:uiPriority w:val="99"/>
    <w:rsid w:val="00736E57"/>
    <w:pPr>
      <w:pBdr>
        <w:top w:val="single" w:sz="6" w:space="1" w:color="auto"/>
        <w:left w:val="single" w:sz="6" w:space="1" w:color="auto"/>
        <w:bottom w:val="single" w:sz="6" w:space="1" w:color="auto"/>
        <w:right w:val="single" w:sz="6" w:space="1" w:color="auto"/>
      </w:pBdr>
      <w:shd w:val="pct20" w:color="auto" w:fill="auto"/>
      <w:spacing w:after="260" w:line="240" w:lineRule="atLeast"/>
      <w:ind w:left="1134" w:hanging="1134"/>
    </w:pPr>
    <w:rPr>
      <w:rFonts w:ascii="Arial" w:eastAsia="Times New Roman" w:hAnsi="Arial"/>
      <w:sz w:val="20"/>
      <w:szCs w:val="20"/>
    </w:rPr>
  </w:style>
  <w:style w:type="character" w:customStyle="1" w:styleId="MessageHeaderChar">
    <w:name w:val="Message Header Char"/>
    <w:basedOn w:val="DefaultParagraphFont"/>
    <w:link w:val="MessageHeader"/>
    <w:uiPriority w:val="99"/>
    <w:locked/>
    <w:rsid w:val="00736E57"/>
    <w:rPr>
      <w:rFonts w:ascii="Arial" w:hAnsi="Arial" w:cs="Times New Roman"/>
      <w:shd w:val="pct20" w:color="auto" w:fill="auto"/>
      <w:lang w:eastAsia="en-US"/>
    </w:rPr>
  </w:style>
  <w:style w:type="paragraph" w:styleId="NormalIndent">
    <w:name w:val="Normal Indent"/>
    <w:basedOn w:val="Normal"/>
    <w:uiPriority w:val="99"/>
    <w:rsid w:val="00736E57"/>
    <w:pPr>
      <w:spacing w:after="0" w:line="240" w:lineRule="atLeast"/>
      <w:ind w:left="595"/>
    </w:pPr>
    <w:rPr>
      <w:rFonts w:ascii="Arial" w:eastAsia="Times New Roman" w:hAnsi="Arial"/>
      <w:sz w:val="20"/>
      <w:szCs w:val="20"/>
    </w:rPr>
  </w:style>
  <w:style w:type="paragraph" w:styleId="NoteHeading">
    <w:name w:val="Note Heading"/>
    <w:basedOn w:val="Normal"/>
    <w:next w:val="Normal"/>
    <w:link w:val="NoteHeadingChar"/>
    <w:uiPriority w:val="99"/>
    <w:rsid w:val="00736E57"/>
    <w:pPr>
      <w:spacing w:after="0" w:line="240" w:lineRule="atLeast"/>
    </w:pPr>
    <w:rPr>
      <w:rFonts w:ascii="Arial" w:eastAsia="Times New Roman" w:hAnsi="Arial"/>
      <w:sz w:val="20"/>
      <w:szCs w:val="20"/>
    </w:rPr>
  </w:style>
  <w:style w:type="character" w:customStyle="1" w:styleId="NoteHeadingChar">
    <w:name w:val="Note Heading Char"/>
    <w:basedOn w:val="DefaultParagraphFont"/>
    <w:link w:val="NoteHeading"/>
    <w:uiPriority w:val="99"/>
    <w:locked/>
    <w:rsid w:val="00736E57"/>
    <w:rPr>
      <w:rFonts w:ascii="Arial" w:hAnsi="Arial" w:cs="Times New Roman"/>
      <w:lang w:eastAsia="en-US"/>
    </w:rPr>
  </w:style>
  <w:style w:type="character" w:styleId="PageNumber">
    <w:name w:val="page number"/>
    <w:basedOn w:val="DefaultParagraphFont"/>
    <w:uiPriority w:val="99"/>
    <w:rsid w:val="00736E57"/>
    <w:rPr>
      <w:rFonts w:cs="Times New Roman"/>
    </w:rPr>
  </w:style>
  <w:style w:type="paragraph" w:styleId="PlainText">
    <w:name w:val="Plain Text"/>
    <w:basedOn w:val="Normal"/>
    <w:link w:val="PlainTextChar"/>
    <w:uiPriority w:val="99"/>
    <w:rsid w:val="00736E57"/>
    <w:pPr>
      <w:spacing w:after="0" w:line="240" w:lineRule="atLeast"/>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36E57"/>
    <w:rPr>
      <w:rFonts w:ascii="Courier New" w:hAnsi="Courier New" w:cs="Times New Roman"/>
      <w:lang w:eastAsia="en-US"/>
    </w:rPr>
  </w:style>
  <w:style w:type="paragraph" w:styleId="Salutation">
    <w:name w:val="Salutation"/>
    <w:basedOn w:val="Normal"/>
    <w:next w:val="Normal"/>
    <w:link w:val="SalutationChar"/>
    <w:uiPriority w:val="99"/>
    <w:rsid w:val="00736E57"/>
    <w:pPr>
      <w:spacing w:after="0" w:line="240" w:lineRule="atLeast"/>
    </w:pPr>
    <w:rPr>
      <w:rFonts w:ascii="Arial" w:eastAsia="Times New Roman" w:hAnsi="Arial"/>
      <w:sz w:val="20"/>
      <w:szCs w:val="20"/>
    </w:rPr>
  </w:style>
  <w:style w:type="character" w:customStyle="1" w:styleId="SalutationChar">
    <w:name w:val="Salutation Char"/>
    <w:basedOn w:val="DefaultParagraphFont"/>
    <w:link w:val="Salutation"/>
    <w:uiPriority w:val="99"/>
    <w:locked/>
    <w:rsid w:val="00736E57"/>
    <w:rPr>
      <w:rFonts w:ascii="Arial" w:hAnsi="Arial" w:cs="Times New Roman"/>
      <w:lang w:eastAsia="en-US"/>
    </w:rPr>
  </w:style>
  <w:style w:type="paragraph" w:styleId="Signature">
    <w:name w:val="Signature"/>
    <w:basedOn w:val="Normal"/>
    <w:link w:val="SignatureChar"/>
    <w:uiPriority w:val="99"/>
    <w:rsid w:val="00736E57"/>
    <w:pPr>
      <w:spacing w:after="0" w:line="240" w:lineRule="atLeast"/>
    </w:pPr>
    <w:rPr>
      <w:rFonts w:ascii="Arial" w:eastAsia="Times New Roman" w:hAnsi="Arial"/>
      <w:sz w:val="20"/>
      <w:szCs w:val="20"/>
    </w:rPr>
  </w:style>
  <w:style w:type="character" w:customStyle="1" w:styleId="SignatureChar">
    <w:name w:val="Signature Char"/>
    <w:basedOn w:val="DefaultParagraphFont"/>
    <w:link w:val="Signature"/>
    <w:uiPriority w:val="99"/>
    <w:locked/>
    <w:rsid w:val="00736E57"/>
    <w:rPr>
      <w:rFonts w:ascii="Arial" w:hAnsi="Arial" w:cs="Times New Roman"/>
      <w:lang w:eastAsia="en-US"/>
    </w:rPr>
  </w:style>
  <w:style w:type="paragraph" w:styleId="Subtitle">
    <w:name w:val="Subtitle"/>
    <w:basedOn w:val="Normal"/>
    <w:next w:val="Heading2"/>
    <w:link w:val="SubtitleChar"/>
    <w:uiPriority w:val="99"/>
    <w:qFormat/>
    <w:rsid w:val="00736E57"/>
    <w:pPr>
      <w:keepNext/>
      <w:spacing w:after="600" w:line="360" w:lineRule="atLeast"/>
    </w:pPr>
    <w:rPr>
      <w:rFonts w:ascii="Arial" w:eastAsia="Times New Roman" w:hAnsi="Arial"/>
      <w:i/>
      <w:sz w:val="30"/>
      <w:szCs w:val="20"/>
    </w:rPr>
  </w:style>
  <w:style w:type="character" w:customStyle="1" w:styleId="SubtitleChar">
    <w:name w:val="Subtitle Char"/>
    <w:basedOn w:val="DefaultParagraphFont"/>
    <w:link w:val="Subtitle"/>
    <w:uiPriority w:val="99"/>
    <w:locked/>
    <w:rsid w:val="00736E57"/>
    <w:rPr>
      <w:rFonts w:ascii="Arial" w:hAnsi="Arial" w:cs="Times New Roman"/>
      <w:i/>
      <w:sz w:val="30"/>
      <w:lang w:eastAsia="en-US"/>
    </w:rPr>
  </w:style>
  <w:style w:type="paragraph" w:customStyle="1" w:styleId="TableText">
    <w:name w:val="Table Text"/>
    <w:basedOn w:val="Normal"/>
    <w:uiPriority w:val="99"/>
    <w:rsid w:val="00736E57"/>
    <w:pPr>
      <w:spacing w:before="120" w:after="170" w:line="240" w:lineRule="atLeast"/>
    </w:pPr>
    <w:rPr>
      <w:rFonts w:ascii="Arial" w:eastAsia="Times New Roman" w:hAnsi="Arial"/>
      <w:sz w:val="20"/>
      <w:szCs w:val="20"/>
    </w:rPr>
  </w:style>
  <w:style w:type="paragraph" w:customStyle="1" w:styleId="TableBullet">
    <w:name w:val="Table Bullet"/>
    <w:basedOn w:val="TableText"/>
    <w:uiPriority w:val="99"/>
    <w:rsid w:val="00736E57"/>
    <w:pPr>
      <w:numPr>
        <w:numId w:val="6"/>
      </w:numPr>
    </w:pPr>
  </w:style>
  <w:style w:type="paragraph" w:customStyle="1" w:styleId="TableColumnHeader">
    <w:name w:val="Table Column Header"/>
    <w:basedOn w:val="TableText"/>
    <w:uiPriority w:val="99"/>
    <w:rsid w:val="00736E57"/>
    <w:rPr>
      <w:b/>
    </w:rPr>
  </w:style>
  <w:style w:type="paragraph" w:customStyle="1" w:styleId="TableFigure">
    <w:name w:val="Table Figure"/>
    <w:basedOn w:val="TableText"/>
    <w:uiPriority w:val="99"/>
    <w:rsid w:val="00736E57"/>
    <w:pPr>
      <w:tabs>
        <w:tab w:val="decimal" w:pos="595"/>
      </w:tabs>
    </w:pPr>
  </w:style>
  <w:style w:type="paragraph" w:customStyle="1" w:styleId="TableFigure2">
    <w:name w:val="Table Figure 2"/>
    <w:basedOn w:val="TableFigure"/>
    <w:uiPriority w:val="99"/>
    <w:rsid w:val="00736E57"/>
    <w:rPr>
      <w:b/>
    </w:rPr>
  </w:style>
  <w:style w:type="paragraph" w:customStyle="1" w:styleId="TableListNumber">
    <w:name w:val="Table List Number"/>
    <w:basedOn w:val="TableText"/>
    <w:uiPriority w:val="99"/>
    <w:rsid w:val="00736E57"/>
    <w:pPr>
      <w:numPr>
        <w:numId w:val="7"/>
      </w:numPr>
      <w:tabs>
        <w:tab w:val="left" w:pos="298"/>
      </w:tabs>
    </w:pPr>
  </w:style>
  <w:style w:type="paragraph" w:styleId="TableofAuthorities">
    <w:name w:val="table of authorities"/>
    <w:basedOn w:val="Normal"/>
    <w:next w:val="Normal"/>
    <w:uiPriority w:val="99"/>
    <w:semiHidden/>
    <w:rsid w:val="00736E57"/>
    <w:pPr>
      <w:spacing w:after="0" w:line="240" w:lineRule="atLeast"/>
      <w:ind w:left="595" w:hanging="200"/>
    </w:pPr>
    <w:rPr>
      <w:rFonts w:ascii="Arial" w:eastAsia="Times New Roman" w:hAnsi="Arial"/>
      <w:sz w:val="20"/>
      <w:szCs w:val="20"/>
    </w:rPr>
  </w:style>
  <w:style w:type="paragraph" w:styleId="TableofFigures">
    <w:name w:val="table of figures"/>
    <w:basedOn w:val="Normal"/>
    <w:next w:val="Normal"/>
    <w:uiPriority w:val="99"/>
    <w:semiHidden/>
    <w:rsid w:val="00736E57"/>
    <w:pPr>
      <w:spacing w:after="0" w:line="240" w:lineRule="atLeast"/>
      <w:ind w:left="595" w:hanging="400"/>
    </w:pPr>
    <w:rPr>
      <w:rFonts w:ascii="Arial" w:eastAsia="Times New Roman" w:hAnsi="Arial"/>
      <w:sz w:val="20"/>
      <w:szCs w:val="20"/>
    </w:rPr>
  </w:style>
  <w:style w:type="paragraph" w:customStyle="1" w:styleId="TableRowHeader">
    <w:name w:val="Table Row Header"/>
    <w:basedOn w:val="TableText"/>
    <w:uiPriority w:val="99"/>
    <w:rsid w:val="00736E57"/>
  </w:style>
  <w:style w:type="paragraph" w:customStyle="1" w:styleId="TableSubTotal">
    <w:name w:val="Table SubTotal"/>
    <w:basedOn w:val="TableFigure"/>
    <w:uiPriority w:val="99"/>
    <w:rsid w:val="00736E57"/>
    <w:pPr>
      <w:pBdr>
        <w:top w:val="single" w:sz="2" w:space="2" w:color="auto"/>
      </w:pBdr>
    </w:pPr>
  </w:style>
  <w:style w:type="paragraph" w:customStyle="1" w:styleId="TableSubtotal2">
    <w:name w:val="Table Subtotal 2"/>
    <w:basedOn w:val="TableSubTotal"/>
    <w:uiPriority w:val="99"/>
    <w:rsid w:val="00736E57"/>
    <w:rPr>
      <w:b/>
    </w:rPr>
  </w:style>
  <w:style w:type="paragraph" w:customStyle="1" w:styleId="TableTotal">
    <w:name w:val="Table Total"/>
    <w:basedOn w:val="TableFigure"/>
    <w:uiPriority w:val="99"/>
    <w:rsid w:val="00736E57"/>
    <w:pPr>
      <w:pBdr>
        <w:top w:val="single" w:sz="2" w:space="2" w:color="auto"/>
        <w:bottom w:val="single" w:sz="12" w:space="2" w:color="auto"/>
      </w:pBdr>
    </w:pPr>
  </w:style>
  <w:style w:type="paragraph" w:customStyle="1" w:styleId="TableTotal2">
    <w:name w:val="Table Total 2"/>
    <w:basedOn w:val="TableTotal"/>
    <w:uiPriority w:val="99"/>
    <w:rsid w:val="00736E57"/>
    <w:rPr>
      <w:b/>
    </w:rPr>
  </w:style>
  <w:style w:type="paragraph" w:styleId="Title">
    <w:name w:val="Title"/>
    <w:basedOn w:val="Normal"/>
    <w:next w:val="Subtitle"/>
    <w:link w:val="TitleChar"/>
    <w:uiPriority w:val="99"/>
    <w:qFormat/>
    <w:rsid w:val="00736E57"/>
    <w:pPr>
      <w:keepNext/>
      <w:spacing w:after="600" w:line="600" w:lineRule="atLeast"/>
      <w:outlineLvl w:val="0"/>
    </w:pPr>
    <w:rPr>
      <w:rFonts w:ascii="Arial Bold" w:eastAsia="Times New Roman" w:hAnsi="Arial Bold"/>
      <w:b/>
      <w:color w:val="FF6600"/>
      <w:kern w:val="28"/>
      <w:sz w:val="32"/>
      <w:szCs w:val="20"/>
    </w:rPr>
  </w:style>
  <w:style w:type="character" w:customStyle="1" w:styleId="TitleChar">
    <w:name w:val="Title Char"/>
    <w:basedOn w:val="DefaultParagraphFont"/>
    <w:link w:val="Title"/>
    <w:uiPriority w:val="99"/>
    <w:locked/>
    <w:rsid w:val="00736E57"/>
    <w:rPr>
      <w:rFonts w:ascii="Arial Bold" w:hAnsi="Arial Bold" w:cs="Times New Roman"/>
      <w:b/>
      <w:color w:val="FF6600"/>
      <w:kern w:val="28"/>
      <w:sz w:val="32"/>
      <w:lang w:eastAsia="en-US"/>
    </w:rPr>
  </w:style>
  <w:style w:type="paragraph" w:styleId="TOAHeading">
    <w:name w:val="toa heading"/>
    <w:basedOn w:val="Normal"/>
    <w:next w:val="Normal"/>
    <w:uiPriority w:val="99"/>
    <w:semiHidden/>
    <w:rsid w:val="00736E57"/>
    <w:pPr>
      <w:spacing w:before="120" w:after="0" w:line="240" w:lineRule="atLeast"/>
    </w:pPr>
    <w:rPr>
      <w:rFonts w:ascii="Arial" w:eastAsia="Times New Roman" w:hAnsi="Arial"/>
      <w:b/>
      <w:sz w:val="20"/>
      <w:szCs w:val="20"/>
    </w:rPr>
  </w:style>
  <w:style w:type="paragraph" w:styleId="TOC2">
    <w:name w:val="toc 2"/>
    <w:basedOn w:val="Normal"/>
    <w:next w:val="Normal"/>
    <w:uiPriority w:val="99"/>
    <w:semiHidden/>
    <w:rsid w:val="00736E57"/>
    <w:pPr>
      <w:spacing w:after="0" w:line="240" w:lineRule="atLeast"/>
      <w:ind w:left="200"/>
    </w:pPr>
    <w:rPr>
      <w:rFonts w:ascii="Arial" w:eastAsia="Times New Roman" w:hAnsi="Arial"/>
      <w:sz w:val="20"/>
      <w:szCs w:val="20"/>
    </w:rPr>
  </w:style>
  <w:style w:type="paragraph" w:styleId="TOC3">
    <w:name w:val="toc 3"/>
    <w:basedOn w:val="Normal"/>
    <w:next w:val="Normal"/>
    <w:uiPriority w:val="99"/>
    <w:semiHidden/>
    <w:rsid w:val="00736E57"/>
    <w:pPr>
      <w:spacing w:after="0" w:line="240" w:lineRule="atLeast"/>
      <w:ind w:left="400"/>
    </w:pPr>
    <w:rPr>
      <w:rFonts w:ascii="Arial" w:eastAsia="Times New Roman" w:hAnsi="Arial"/>
      <w:sz w:val="20"/>
      <w:szCs w:val="20"/>
    </w:rPr>
  </w:style>
  <w:style w:type="paragraph" w:styleId="TOC4">
    <w:name w:val="toc 4"/>
    <w:basedOn w:val="Normal"/>
    <w:next w:val="Normal"/>
    <w:uiPriority w:val="99"/>
    <w:semiHidden/>
    <w:rsid w:val="00736E57"/>
    <w:pPr>
      <w:spacing w:after="0" w:line="240" w:lineRule="atLeast"/>
      <w:ind w:left="600"/>
    </w:pPr>
    <w:rPr>
      <w:rFonts w:ascii="Arial" w:eastAsia="Times New Roman" w:hAnsi="Arial"/>
      <w:sz w:val="20"/>
      <w:szCs w:val="20"/>
    </w:rPr>
  </w:style>
  <w:style w:type="paragraph" w:styleId="TOC5">
    <w:name w:val="toc 5"/>
    <w:basedOn w:val="Normal"/>
    <w:next w:val="Normal"/>
    <w:uiPriority w:val="99"/>
    <w:semiHidden/>
    <w:rsid w:val="00736E57"/>
    <w:pPr>
      <w:spacing w:after="0" w:line="240" w:lineRule="atLeast"/>
      <w:ind w:left="800"/>
    </w:pPr>
    <w:rPr>
      <w:rFonts w:ascii="Arial" w:eastAsia="Times New Roman" w:hAnsi="Arial"/>
      <w:sz w:val="20"/>
      <w:szCs w:val="20"/>
    </w:rPr>
  </w:style>
  <w:style w:type="paragraph" w:styleId="TOC6">
    <w:name w:val="toc 6"/>
    <w:basedOn w:val="Normal"/>
    <w:next w:val="Normal"/>
    <w:uiPriority w:val="99"/>
    <w:semiHidden/>
    <w:rsid w:val="00736E57"/>
    <w:pPr>
      <w:spacing w:after="0" w:line="240" w:lineRule="atLeast"/>
      <w:ind w:left="1000"/>
    </w:pPr>
    <w:rPr>
      <w:rFonts w:ascii="Arial" w:eastAsia="Times New Roman" w:hAnsi="Arial"/>
      <w:sz w:val="20"/>
      <w:szCs w:val="20"/>
    </w:rPr>
  </w:style>
  <w:style w:type="paragraph" w:styleId="TOC7">
    <w:name w:val="toc 7"/>
    <w:basedOn w:val="Normal"/>
    <w:next w:val="Normal"/>
    <w:uiPriority w:val="99"/>
    <w:semiHidden/>
    <w:rsid w:val="00736E57"/>
    <w:pPr>
      <w:spacing w:after="0" w:line="240" w:lineRule="atLeast"/>
      <w:ind w:left="1200"/>
    </w:pPr>
    <w:rPr>
      <w:rFonts w:ascii="Arial" w:eastAsia="Times New Roman" w:hAnsi="Arial"/>
      <w:sz w:val="20"/>
      <w:szCs w:val="20"/>
    </w:rPr>
  </w:style>
  <w:style w:type="paragraph" w:styleId="TOC8">
    <w:name w:val="toc 8"/>
    <w:basedOn w:val="Normal"/>
    <w:next w:val="Normal"/>
    <w:uiPriority w:val="99"/>
    <w:semiHidden/>
    <w:rsid w:val="00736E57"/>
    <w:pPr>
      <w:spacing w:after="0" w:line="240" w:lineRule="atLeast"/>
      <w:ind w:left="1400"/>
    </w:pPr>
    <w:rPr>
      <w:rFonts w:ascii="Arial" w:eastAsia="Times New Roman" w:hAnsi="Arial"/>
      <w:sz w:val="20"/>
      <w:szCs w:val="20"/>
    </w:rPr>
  </w:style>
  <w:style w:type="paragraph" w:styleId="TOC9">
    <w:name w:val="toc 9"/>
    <w:basedOn w:val="Normal"/>
    <w:next w:val="Normal"/>
    <w:uiPriority w:val="99"/>
    <w:semiHidden/>
    <w:rsid w:val="00736E57"/>
    <w:pPr>
      <w:spacing w:after="0" w:line="240" w:lineRule="atLeast"/>
      <w:ind w:left="1600"/>
    </w:pPr>
    <w:rPr>
      <w:rFonts w:ascii="Arial" w:eastAsia="Times New Roman" w:hAnsi="Arial"/>
      <w:sz w:val="20"/>
      <w:szCs w:val="20"/>
    </w:rPr>
  </w:style>
  <w:style w:type="paragraph" w:customStyle="1" w:styleId="Pagenumber0">
    <w:name w:val="¬Page number"/>
    <w:basedOn w:val="Normal"/>
    <w:link w:val="PagenumberChar"/>
    <w:uiPriority w:val="99"/>
    <w:rsid w:val="00736E57"/>
    <w:pPr>
      <w:framePr w:wrap="around" w:vAnchor="text" w:hAnchor="text" w:xAlign="right" w:y="-221"/>
      <w:tabs>
        <w:tab w:val="right" w:pos="9600"/>
      </w:tabs>
      <w:spacing w:after="0" w:line="264" w:lineRule="auto"/>
    </w:pPr>
    <w:rPr>
      <w:rFonts w:ascii="Arial" w:eastAsia="MS Mincho" w:hAnsi="Arial"/>
      <w:color w:val="F29300"/>
      <w:sz w:val="14"/>
      <w:szCs w:val="14"/>
      <w:lang w:eastAsia="ja-JP"/>
    </w:rPr>
  </w:style>
  <w:style w:type="character" w:customStyle="1" w:styleId="PagenumberChar">
    <w:name w:val="¬Page number Char"/>
    <w:basedOn w:val="DefaultParagraphFont"/>
    <w:link w:val="Pagenumber0"/>
    <w:uiPriority w:val="99"/>
    <w:locked/>
    <w:rsid w:val="00736E57"/>
    <w:rPr>
      <w:rFonts w:ascii="Arial" w:eastAsia="MS Mincho" w:hAnsi="Arial" w:cs="Times New Roman"/>
      <w:color w:val="F29300"/>
      <w:sz w:val="14"/>
      <w:szCs w:val="14"/>
      <w:lang w:eastAsia="ja-JP"/>
    </w:rPr>
  </w:style>
  <w:style w:type="paragraph" w:customStyle="1" w:styleId="StyleH1Left-021cmFirstline0cm">
    <w:name w:val="Style ¬H1 + Left:  -0.21 cm First line:  0 cm"/>
    <w:basedOn w:val="Normal"/>
    <w:uiPriority w:val="99"/>
    <w:rsid w:val="00736E57"/>
    <w:pPr>
      <w:keepNext/>
      <w:keepLines/>
      <w:pageBreakBefore/>
      <w:framePr w:w="9781" w:h="1021" w:hSpace="567" w:wrap="around" w:vAnchor="page" w:hAnchor="margin" w:x="1" w:y="1135"/>
      <w:tabs>
        <w:tab w:val="left" w:pos="480"/>
      </w:tabs>
      <w:spacing w:before="360" w:after="600" w:line="216" w:lineRule="auto"/>
      <w:outlineLvl w:val="0"/>
    </w:pPr>
    <w:rPr>
      <w:rFonts w:ascii="Arial Bold" w:eastAsia="Times New Roman" w:hAnsi="Arial Bold"/>
      <w:b/>
      <w:bCs/>
      <w:color w:val="F29300"/>
      <w:spacing w:val="-22"/>
      <w:sz w:val="42"/>
      <w:szCs w:val="20"/>
      <w:lang w:eastAsia="ja-JP"/>
    </w:rPr>
  </w:style>
  <w:style w:type="paragraph" w:customStyle="1" w:styleId="TableHeadingwhite">
    <w:name w:val="Table Heading white"/>
    <w:basedOn w:val="TableText"/>
    <w:uiPriority w:val="99"/>
    <w:rsid w:val="00736E57"/>
    <w:pPr>
      <w:spacing w:before="60" w:after="60"/>
    </w:pPr>
    <w:rPr>
      <w:rFonts w:ascii="Arial Bold" w:eastAsia="Calibri" w:hAnsi="Arial Bold" w:cs="Arial Bold"/>
      <w:b/>
      <w:bCs/>
      <w:color w:val="FFFFFF"/>
      <w:sz w:val="18"/>
      <w:szCs w:val="18"/>
      <w:lang w:eastAsia="en-GB"/>
    </w:rPr>
  </w:style>
  <w:style w:type="paragraph" w:styleId="NormalWeb">
    <w:name w:val="Normal (Web)"/>
    <w:basedOn w:val="Normal"/>
    <w:uiPriority w:val="99"/>
    <w:rsid w:val="00736E57"/>
    <w:pPr>
      <w:spacing w:after="0" w:line="240" w:lineRule="atLeast"/>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rsid w:val="00736E57"/>
    <w:rPr>
      <w:b/>
      <w:bCs/>
    </w:rPr>
  </w:style>
  <w:style w:type="character" w:customStyle="1" w:styleId="CommentSubjectChar">
    <w:name w:val="Comment Subject Char"/>
    <w:basedOn w:val="CommentTextChar"/>
    <w:link w:val="CommentSubject"/>
    <w:uiPriority w:val="99"/>
    <w:locked/>
    <w:rsid w:val="00736E57"/>
    <w:rPr>
      <w:rFonts w:ascii="Arial" w:hAnsi="Arial" w:cs="Times New Roman"/>
      <w:b/>
      <w:bCs/>
      <w:lang w:eastAsia="en-US"/>
    </w:rPr>
  </w:style>
  <w:style w:type="paragraph" w:customStyle="1" w:styleId="StyleListBulletLeft0cmFirstline0cm">
    <w:name w:val="Style List Bullet + Left:  0 cm First line:  0 cm"/>
    <w:basedOn w:val="ListBullet"/>
    <w:uiPriority w:val="99"/>
    <w:rsid w:val="00736E57"/>
    <w:pPr>
      <w:spacing w:after="60"/>
      <w:ind w:left="0" w:firstLine="0"/>
    </w:pPr>
  </w:style>
  <w:style w:type="character" w:styleId="FootnoteReference">
    <w:name w:val="footnote reference"/>
    <w:basedOn w:val="DefaultParagraphFont"/>
    <w:uiPriority w:val="99"/>
    <w:semiHidden/>
    <w:rsid w:val="00736E57"/>
    <w:rPr>
      <w:rFonts w:cs="Times New Roman"/>
      <w:vertAlign w:val="superscript"/>
    </w:rPr>
  </w:style>
  <w:style w:type="paragraph" w:styleId="ListParagraph">
    <w:name w:val="List Paragraph"/>
    <w:basedOn w:val="Normal"/>
    <w:uiPriority w:val="99"/>
    <w:qFormat/>
    <w:rsid w:val="00736E57"/>
    <w:pPr>
      <w:spacing w:before="60" w:after="0" w:line="360" w:lineRule="auto"/>
      <w:ind w:left="720"/>
      <w:contextualSpacing/>
    </w:pPr>
    <w:rPr>
      <w:rFonts w:ascii="Arial" w:eastAsia="Times New Roman" w:hAnsi="Arial"/>
      <w:sz w:val="20"/>
    </w:rPr>
  </w:style>
  <w:style w:type="character" w:styleId="FollowedHyperlink">
    <w:name w:val="FollowedHyperlink"/>
    <w:basedOn w:val="DefaultParagraphFont"/>
    <w:uiPriority w:val="99"/>
    <w:semiHidden/>
    <w:rsid w:val="00736E57"/>
    <w:rPr>
      <w:rFonts w:cs="Times New Roman"/>
      <w:color w:val="800080"/>
      <w:u w:val="single"/>
    </w:rPr>
  </w:style>
  <w:style w:type="numbering" w:customStyle="1" w:styleId="Bullets">
    <w:name w:val="¬Bullets"/>
    <w:rsid w:val="00736E57"/>
    <w:pPr>
      <w:numPr>
        <w:numId w:val="8"/>
      </w:numPr>
    </w:pPr>
  </w:style>
  <w:style w:type="paragraph" w:customStyle="1" w:styleId="Tabletextblack">
    <w:name w:val="Table text black"/>
    <w:basedOn w:val="TableText"/>
    <w:uiPriority w:val="99"/>
    <w:rsid w:val="00736E57"/>
    <w:pPr>
      <w:spacing w:before="0" w:after="240"/>
      <w:ind w:left="0"/>
    </w:pPr>
    <w:rPr>
      <w:rFonts w:eastAsia="Calibri"/>
      <w:color w:val="000000"/>
      <w:szCs w:val="22"/>
    </w:rPr>
  </w:style>
  <w:style w:type="paragraph" w:customStyle="1" w:styleId="Tabletext0">
    <w:name w:val="Table text"/>
    <w:basedOn w:val="BASIC"/>
    <w:uiPriority w:val="99"/>
    <w:rsid w:val="00736E57"/>
    <w:pPr>
      <w:spacing w:line="240" w:lineRule="atLeast"/>
      <w:ind w:left="0"/>
    </w:pPr>
    <w:rPr>
      <w:color w:val="FFFFFF"/>
    </w:rPr>
  </w:style>
  <w:style w:type="paragraph" w:styleId="Revision">
    <w:name w:val="Revision"/>
    <w:hidden/>
    <w:uiPriority w:val="99"/>
    <w:semiHidden/>
    <w:rsid w:val="00736E57"/>
    <w:rPr>
      <w:sz w:val="22"/>
      <w:szCs w:val="22"/>
      <w:lang w:eastAsia="en-US"/>
    </w:rPr>
  </w:style>
  <w:style w:type="paragraph" w:customStyle="1" w:styleId="SeqNum">
    <w:name w:val="SeqNum"/>
    <w:rsid w:val="00736E57"/>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Default">
    <w:name w:val="Default"/>
    <w:rsid w:val="00C136BC"/>
    <w:pPr>
      <w:autoSpaceDE w:val="0"/>
      <w:autoSpaceDN w:val="0"/>
      <w:adjustRightInd w:val="0"/>
    </w:pPr>
    <w:rPr>
      <w:rFonts w:ascii="Arial" w:eastAsiaTheme="minorHAnsi" w:hAnsi="Arial" w:cs="Arial"/>
      <w:color w:val="000000"/>
      <w:sz w:val="24"/>
      <w:szCs w:val="24"/>
      <w:lang w:eastAsia="en-US"/>
    </w:rPr>
  </w:style>
  <w:style w:type="table" w:styleId="LightGrid-Accent6">
    <w:name w:val="Light Grid Accent 6"/>
    <w:basedOn w:val="TableNormal"/>
    <w:uiPriority w:val="62"/>
    <w:rsid w:val="00C136B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C136B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06433345">
      <w:bodyDiv w:val="1"/>
      <w:marLeft w:val="0"/>
      <w:marRight w:val="0"/>
      <w:marTop w:val="0"/>
      <w:marBottom w:val="0"/>
      <w:divBdr>
        <w:top w:val="none" w:sz="0" w:space="0" w:color="auto"/>
        <w:left w:val="none" w:sz="0" w:space="0" w:color="auto"/>
        <w:bottom w:val="none" w:sz="0" w:space="0" w:color="auto"/>
        <w:right w:val="none" w:sz="0" w:space="0" w:color="auto"/>
      </w:divBdr>
    </w:div>
    <w:div w:id="1264414692">
      <w:marLeft w:val="0"/>
      <w:marRight w:val="0"/>
      <w:marTop w:val="0"/>
      <w:marBottom w:val="0"/>
      <w:divBdr>
        <w:top w:val="none" w:sz="0" w:space="0" w:color="auto"/>
        <w:left w:val="none" w:sz="0" w:space="0" w:color="auto"/>
        <w:bottom w:val="none" w:sz="0" w:space="0" w:color="auto"/>
        <w:right w:val="none" w:sz="0" w:space="0" w:color="auto"/>
      </w:divBdr>
    </w:div>
    <w:div w:id="1264414693">
      <w:marLeft w:val="0"/>
      <w:marRight w:val="0"/>
      <w:marTop w:val="0"/>
      <w:marBottom w:val="0"/>
      <w:divBdr>
        <w:top w:val="none" w:sz="0" w:space="0" w:color="auto"/>
        <w:left w:val="none" w:sz="0" w:space="0" w:color="auto"/>
        <w:bottom w:val="none" w:sz="0" w:space="0" w:color="auto"/>
        <w:right w:val="none" w:sz="0" w:space="0" w:color="auto"/>
      </w:divBdr>
      <w:divsChild>
        <w:div w:id="1264414691">
          <w:marLeft w:val="562"/>
          <w:marRight w:val="0"/>
          <w:marTop w:val="0"/>
          <w:marBottom w:val="120"/>
          <w:divBdr>
            <w:top w:val="none" w:sz="0" w:space="0" w:color="auto"/>
            <w:left w:val="none" w:sz="0" w:space="0" w:color="auto"/>
            <w:bottom w:val="none" w:sz="0" w:space="0" w:color="auto"/>
            <w:right w:val="none" w:sz="0" w:space="0" w:color="auto"/>
          </w:divBdr>
        </w:div>
        <w:div w:id="1264414697">
          <w:marLeft w:val="288"/>
          <w:marRight w:val="0"/>
          <w:marTop w:val="0"/>
          <w:marBottom w:val="120"/>
          <w:divBdr>
            <w:top w:val="none" w:sz="0" w:space="0" w:color="auto"/>
            <w:left w:val="none" w:sz="0" w:space="0" w:color="auto"/>
            <w:bottom w:val="none" w:sz="0" w:space="0" w:color="auto"/>
            <w:right w:val="none" w:sz="0" w:space="0" w:color="auto"/>
          </w:divBdr>
        </w:div>
      </w:divsChild>
    </w:div>
    <w:div w:id="1264414695">
      <w:marLeft w:val="0"/>
      <w:marRight w:val="0"/>
      <w:marTop w:val="0"/>
      <w:marBottom w:val="0"/>
      <w:divBdr>
        <w:top w:val="none" w:sz="0" w:space="0" w:color="auto"/>
        <w:left w:val="none" w:sz="0" w:space="0" w:color="auto"/>
        <w:bottom w:val="none" w:sz="0" w:space="0" w:color="auto"/>
        <w:right w:val="none" w:sz="0" w:space="0" w:color="auto"/>
      </w:divBdr>
    </w:div>
    <w:div w:id="1264414698">
      <w:marLeft w:val="0"/>
      <w:marRight w:val="0"/>
      <w:marTop w:val="0"/>
      <w:marBottom w:val="0"/>
      <w:divBdr>
        <w:top w:val="none" w:sz="0" w:space="0" w:color="auto"/>
        <w:left w:val="none" w:sz="0" w:space="0" w:color="auto"/>
        <w:bottom w:val="none" w:sz="0" w:space="0" w:color="auto"/>
        <w:right w:val="none" w:sz="0" w:space="0" w:color="auto"/>
      </w:divBdr>
      <w:divsChild>
        <w:div w:id="1264414694">
          <w:marLeft w:val="288"/>
          <w:marRight w:val="0"/>
          <w:marTop w:val="0"/>
          <w:marBottom w:val="120"/>
          <w:divBdr>
            <w:top w:val="none" w:sz="0" w:space="0" w:color="auto"/>
            <w:left w:val="none" w:sz="0" w:space="0" w:color="auto"/>
            <w:bottom w:val="none" w:sz="0" w:space="0" w:color="auto"/>
            <w:right w:val="none" w:sz="0" w:space="0" w:color="auto"/>
          </w:divBdr>
        </w:div>
        <w:div w:id="1264414696">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knetwork.procurement@uk.pw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knetwork.procurement@uk.pwc.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knetwork.procurement@uk.pw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dkn.org/2012/06/seduced-by-disaster-insurance-dont-dive-in./" TargetMode="External"/><Relationship Id="rId4" Type="http://schemas.openxmlformats.org/officeDocument/2006/relationships/settings" Target="settings.xml"/><Relationship Id="rId9" Type="http://schemas.openxmlformats.org/officeDocument/2006/relationships/hyperlink" Target="http://www.cdk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1091-D72B-4716-8364-B77F81D1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4068</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26620</CharactersWithSpaces>
  <SharedDoc>false</SharedDoc>
  <HLinks>
    <vt:vector size="30" baseType="variant">
      <vt:variant>
        <vt:i4>7471171</vt:i4>
      </vt:variant>
      <vt:variant>
        <vt:i4>12</vt:i4>
      </vt:variant>
      <vt:variant>
        <vt:i4>0</vt:i4>
      </vt:variant>
      <vt:variant>
        <vt:i4>5</vt:i4>
      </vt:variant>
      <vt:variant>
        <vt:lpwstr>mailto:cdknetwork.procurement@uk.pwc.com</vt:lpwstr>
      </vt:variant>
      <vt:variant>
        <vt:lpwstr/>
      </vt:variant>
      <vt:variant>
        <vt:i4>7471171</vt:i4>
      </vt:variant>
      <vt:variant>
        <vt:i4>9</vt:i4>
      </vt:variant>
      <vt:variant>
        <vt:i4>0</vt:i4>
      </vt:variant>
      <vt:variant>
        <vt:i4>5</vt:i4>
      </vt:variant>
      <vt:variant>
        <vt:lpwstr>mailto:cdknetwork.procurement@uk.pwc.com</vt:lpwstr>
      </vt:variant>
      <vt:variant>
        <vt:lpwstr/>
      </vt:variant>
      <vt:variant>
        <vt:i4>589923</vt:i4>
      </vt:variant>
      <vt:variant>
        <vt:i4>6</vt:i4>
      </vt:variant>
      <vt:variant>
        <vt:i4>0</vt:i4>
      </vt:variant>
      <vt:variant>
        <vt:i4>5</vt:i4>
      </vt:variant>
      <vt:variant>
        <vt:lpwstr>mailto:Michelle.Kooy@cdkn.org</vt:lpwstr>
      </vt:variant>
      <vt:variant>
        <vt:lpwstr/>
      </vt:variant>
      <vt:variant>
        <vt:i4>1310829</vt:i4>
      </vt:variant>
      <vt:variant>
        <vt:i4>3</vt:i4>
      </vt:variant>
      <vt:variant>
        <vt:i4>0</vt:i4>
      </vt:variant>
      <vt:variant>
        <vt:i4>5</vt:i4>
      </vt:variant>
      <vt:variant>
        <vt:lpwstr>mailto:dina.khan@cdkn.org</vt:lpwstr>
      </vt:variant>
      <vt:variant>
        <vt:lpwstr/>
      </vt:variant>
      <vt:variant>
        <vt:i4>7471171</vt:i4>
      </vt:variant>
      <vt:variant>
        <vt:i4>0</vt:i4>
      </vt:variant>
      <vt:variant>
        <vt:i4>0</vt:i4>
      </vt:variant>
      <vt:variant>
        <vt:i4>5</vt:i4>
      </vt:variant>
      <vt:variant>
        <vt:lpwstr>mailto:cdknetwork.procurement@uk.pwc.com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de Beer</dc:creator>
  <cp:lastModifiedBy>Windows User</cp:lastModifiedBy>
  <cp:revision>2</cp:revision>
  <cp:lastPrinted>2011-12-21T14:28:00Z</cp:lastPrinted>
  <dcterms:created xsi:type="dcterms:W3CDTF">2012-12-17T10:30:00Z</dcterms:created>
  <dcterms:modified xsi:type="dcterms:W3CDTF">2012-12-17T10:30:00Z</dcterms:modified>
</cp:coreProperties>
</file>